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31" w:rsidRPr="00C138F6" w:rsidRDefault="00DE3E31" w:rsidP="00D3190E">
      <w:pPr>
        <w:rPr>
          <w:b/>
          <w:color w:val="000000" w:themeColor="text1"/>
        </w:rPr>
      </w:pPr>
      <w:r w:rsidRPr="00C138F6">
        <w:rPr>
          <w:b/>
          <w:color w:val="000000" w:themeColor="text1"/>
        </w:rPr>
        <w:t xml:space="preserve">Príloha č. </w:t>
      </w:r>
      <w:r w:rsidR="00E06F17">
        <w:rPr>
          <w:b/>
          <w:color w:val="000000" w:themeColor="text1"/>
        </w:rPr>
        <w:t>2</w:t>
      </w:r>
      <w:r w:rsidR="00623F12" w:rsidRPr="00C138F6">
        <w:rPr>
          <w:b/>
          <w:color w:val="000000" w:themeColor="text1"/>
        </w:rPr>
        <w:t xml:space="preserve"> </w:t>
      </w:r>
      <w:r w:rsidR="00746F32" w:rsidRPr="00C138F6">
        <w:rPr>
          <w:b/>
          <w:color w:val="000000" w:themeColor="text1"/>
        </w:rPr>
        <w:t>Výzvy</w:t>
      </w:r>
      <w:r w:rsidR="00D3190E" w:rsidRPr="00C138F6">
        <w:rPr>
          <w:b/>
          <w:color w:val="000000" w:themeColor="text1"/>
        </w:rPr>
        <w:t xml:space="preserve">  - Návrh Zmluvy o dielo</w:t>
      </w:r>
    </w:p>
    <w:p w:rsidR="0069314E" w:rsidRPr="00C138F6" w:rsidRDefault="0069314E" w:rsidP="0069314E">
      <w:pPr>
        <w:rPr>
          <w:b/>
          <w:color w:val="FF0000"/>
        </w:rPr>
      </w:pPr>
    </w:p>
    <w:p w:rsidR="0082692D" w:rsidRPr="00C138F6" w:rsidRDefault="0082692D" w:rsidP="0082692D">
      <w:pPr>
        <w:pStyle w:val="Zkladntext"/>
        <w:spacing w:before="120" w:line="288" w:lineRule="auto"/>
        <w:ind w:right="64"/>
        <w:jc w:val="center"/>
        <w:rPr>
          <w:b/>
          <w:caps/>
          <w:noProof w:val="0"/>
        </w:rPr>
      </w:pPr>
      <w:r w:rsidRPr="00C138F6">
        <w:rPr>
          <w:b/>
          <w:caps/>
          <w:noProof w:val="0"/>
        </w:rPr>
        <w:t>Zmluv</w:t>
      </w:r>
      <w:r w:rsidR="00D3190E" w:rsidRPr="00C138F6">
        <w:rPr>
          <w:b/>
          <w:caps/>
          <w:noProof w:val="0"/>
        </w:rPr>
        <w:t>a</w:t>
      </w:r>
      <w:r w:rsidRPr="00C138F6">
        <w:rPr>
          <w:b/>
          <w:caps/>
          <w:noProof w:val="0"/>
        </w:rPr>
        <w:t xml:space="preserve"> o dielo</w:t>
      </w:r>
    </w:p>
    <w:p w:rsidR="0082692D" w:rsidRPr="00C138F6" w:rsidRDefault="0082692D" w:rsidP="0082692D">
      <w:pPr>
        <w:tabs>
          <w:tab w:val="left" w:pos="9810"/>
        </w:tabs>
        <w:jc w:val="center"/>
        <w:rPr>
          <w:color w:val="000000"/>
          <w:sz w:val="22"/>
          <w:szCs w:val="22"/>
        </w:rPr>
      </w:pPr>
      <w:r w:rsidRPr="00C138F6">
        <w:rPr>
          <w:color w:val="000000"/>
          <w:sz w:val="22"/>
          <w:szCs w:val="22"/>
        </w:rPr>
        <w:t>uzavretá podľa § 536 a násl. zákona č. 513/1991 Zb.</w:t>
      </w:r>
    </w:p>
    <w:p w:rsidR="0082692D" w:rsidRPr="00C138F6" w:rsidRDefault="0082692D" w:rsidP="0082692D">
      <w:pPr>
        <w:pBdr>
          <w:bottom w:val="single" w:sz="4" w:space="1" w:color="000000"/>
        </w:pBdr>
        <w:jc w:val="center"/>
        <w:rPr>
          <w:color w:val="000000"/>
          <w:sz w:val="22"/>
          <w:szCs w:val="22"/>
        </w:rPr>
      </w:pPr>
      <w:r w:rsidRPr="00C138F6">
        <w:rPr>
          <w:color w:val="000000"/>
          <w:sz w:val="22"/>
          <w:szCs w:val="22"/>
        </w:rPr>
        <w:t>(Obchodného zákonníka) v znení neskorších zmien a doplnkov</w:t>
      </w:r>
    </w:p>
    <w:p w:rsidR="0082692D" w:rsidRPr="00C138F6" w:rsidRDefault="0082692D" w:rsidP="0082692D">
      <w:pPr>
        <w:ind w:right="64"/>
        <w:jc w:val="center"/>
        <w:rPr>
          <w:b/>
          <w:noProof/>
        </w:rPr>
      </w:pPr>
    </w:p>
    <w:p w:rsidR="003F51C5" w:rsidRPr="00C138F6" w:rsidRDefault="003F51C5" w:rsidP="003F51C5">
      <w:pPr>
        <w:jc w:val="center"/>
        <w:rPr>
          <w:b/>
          <w:bCs/>
          <w:color w:val="000000"/>
        </w:rPr>
      </w:pPr>
    </w:p>
    <w:p w:rsidR="003F51C5" w:rsidRPr="00361090" w:rsidRDefault="003F51C5" w:rsidP="00361090">
      <w:pPr>
        <w:pStyle w:val="Odsekzoznamu"/>
        <w:numPr>
          <w:ilvl w:val="0"/>
          <w:numId w:val="20"/>
        </w:numPr>
        <w:jc w:val="center"/>
        <w:rPr>
          <w:b/>
          <w:bCs/>
          <w:color w:val="000000"/>
        </w:rPr>
      </w:pPr>
      <w:r w:rsidRPr="00361090">
        <w:rPr>
          <w:b/>
          <w:bCs/>
          <w:color w:val="000000"/>
        </w:rPr>
        <w:t>Zmluvné strany</w:t>
      </w:r>
    </w:p>
    <w:p w:rsidR="00361090" w:rsidRPr="00361090" w:rsidRDefault="00361090" w:rsidP="00361090">
      <w:pPr>
        <w:pStyle w:val="Odsekzoznamu"/>
        <w:ind w:left="1080"/>
        <w:rPr>
          <w:b/>
          <w:bCs/>
          <w:color w:val="000000"/>
        </w:rPr>
      </w:pPr>
    </w:p>
    <w:p w:rsidR="003F51C5" w:rsidRPr="0091402F" w:rsidRDefault="003F51C5" w:rsidP="003F51C5">
      <w:pPr>
        <w:pStyle w:val="Zkladntext"/>
        <w:ind w:left="3540" w:right="64" w:hanging="2973"/>
        <w:rPr>
          <w:b/>
          <w:noProof w:val="0"/>
          <w:color w:val="000000" w:themeColor="text1"/>
        </w:rPr>
      </w:pPr>
      <w:r w:rsidRPr="0091402F">
        <w:rPr>
          <w:b/>
          <w:noProof w:val="0"/>
          <w:color w:val="000000" w:themeColor="text1"/>
        </w:rPr>
        <w:t>Objednávateľ:</w:t>
      </w:r>
      <w:r w:rsidRPr="0091402F">
        <w:rPr>
          <w:b/>
          <w:noProof w:val="0"/>
          <w:color w:val="000000" w:themeColor="text1"/>
        </w:rPr>
        <w:tab/>
      </w:r>
      <w:r w:rsidR="003E6EBF" w:rsidRPr="003E6EBF">
        <w:rPr>
          <w:b/>
          <w:noProof w:val="0"/>
          <w:color w:val="000000" w:themeColor="text1"/>
        </w:rPr>
        <w:t>Annamaria n.o</w:t>
      </w:r>
    </w:p>
    <w:p w:rsidR="003F51C5" w:rsidRPr="0091402F" w:rsidRDefault="003F51C5" w:rsidP="003F51C5">
      <w:pPr>
        <w:spacing w:line="276" w:lineRule="auto"/>
        <w:ind w:left="360" w:firstLine="207"/>
        <w:rPr>
          <w:color w:val="000000" w:themeColor="text1"/>
        </w:rPr>
      </w:pPr>
      <w:r w:rsidRPr="0091402F">
        <w:rPr>
          <w:color w:val="000000" w:themeColor="text1"/>
        </w:rPr>
        <w:t xml:space="preserve">Sídlo: </w:t>
      </w:r>
      <w:r w:rsidRPr="0091402F">
        <w:rPr>
          <w:color w:val="000000" w:themeColor="text1"/>
        </w:rPr>
        <w:tab/>
      </w:r>
      <w:r w:rsidRPr="0091402F">
        <w:rPr>
          <w:color w:val="000000" w:themeColor="text1"/>
        </w:rPr>
        <w:tab/>
      </w:r>
      <w:r w:rsidRPr="0091402F">
        <w:rPr>
          <w:color w:val="000000" w:themeColor="text1"/>
        </w:rPr>
        <w:tab/>
      </w:r>
      <w:r w:rsidRPr="0091402F">
        <w:rPr>
          <w:color w:val="000000" w:themeColor="text1"/>
        </w:rPr>
        <w:tab/>
      </w:r>
      <w:r w:rsidR="003E6EBF" w:rsidRPr="003E6EBF">
        <w:rPr>
          <w:color w:val="000000" w:themeColor="text1"/>
        </w:rPr>
        <w:t>Dolné Plachtince 80, 991 24 Dolné Plachtince</w:t>
      </w:r>
    </w:p>
    <w:p w:rsidR="003F51C5" w:rsidRPr="0091402F" w:rsidRDefault="003F51C5" w:rsidP="003F51C5">
      <w:pPr>
        <w:spacing w:line="276" w:lineRule="auto"/>
        <w:ind w:left="360" w:firstLine="207"/>
        <w:rPr>
          <w:color w:val="000000" w:themeColor="text1"/>
        </w:rPr>
      </w:pPr>
      <w:r w:rsidRPr="0091402F">
        <w:rPr>
          <w:color w:val="000000" w:themeColor="text1"/>
        </w:rPr>
        <w:t xml:space="preserve">Zastúpený:  </w:t>
      </w:r>
      <w:r w:rsidRPr="0091402F">
        <w:rPr>
          <w:color w:val="000000" w:themeColor="text1"/>
        </w:rPr>
        <w:tab/>
      </w:r>
      <w:r w:rsidRPr="0091402F">
        <w:rPr>
          <w:color w:val="000000" w:themeColor="text1"/>
        </w:rPr>
        <w:tab/>
      </w:r>
      <w:r w:rsidRPr="0091402F">
        <w:rPr>
          <w:color w:val="000000" w:themeColor="text1"/>
        </w:rPr>
        <w:tab/>
      </w:r>
      <w:r w:rsidR="003E6EBF">
        <w:rPr>
          <w:color w:val="000000" w:themeColor="text1"/>
        </w:rPr>
        <w:t>Ľubomír Marák, riaditeľ</w:t>
      </w:r>
    </w:p>
    <w:p w:rsidR="00D3190E" w:rsidRPr="0091402F" w:rsidRDefault="003F51C5" w:rsidP="00D3190E">
      <w:pPr>
        <w:spacing w:line="276" w:lineRule="auto"/>
        <w:ind w:left="360" w:firstLine="207"/>
        <w:rPr>
          <w:color w:val="000000" w:themeColor="text1"/>
        </w:rPr>
      </w:pPr>
      <w:r w:rsidRPr="0091402F">
        <w:rPr>
          <w:color w:val="000000" w:themeColor="text1"/>
        </w:rPr>
        <w:t xml:space="preserve">IČO: </w:t>
      </w:r>
      <w:r w:rsidRPr="0091402F">
        <w:rPr>
          <w:color w:val="000000" w:themeColor="text1"/>
        </w:rPr>
        <w:tab/>
      </w:r>
      <w:r w:rsidRPr="0091402F">
        <w:rPr>
          <w:color w:val="000000" w:themeColor="text1"/>
        </w:rPr>
        <w:tab/>
      </w:r>
      <w:r w:rsidRPr="0091402F">
        <w:rPr>
          <w:color w:val="000000" w:themeColor="text1"/>
        </w:rPr>
        <w:tab/>
      </w:r>
      <w:r w:rsidRPr="0091402F">
        <w:rPr>
          <w:color w:val="000000" w:themeColor="text1"/>
        </w:rPr>
        <w:tab/>
      </w:r>
      <w:r w:rsidR="003E6EBF" w:rsidRPr="003E6EBF">
        <w:rPr>
          <w:color w:val="000000" w:themeColor="text1"/>
        </w:rPr>
        <w:t>50572024</w:t>
      </w:r>
    </w:p>
    <w:p w:rsidR="00D3190E" w:rsidRPr="00C138F6" w:rsidRDefault="003F51C5" w:rsidP="00D3190E">
      <w:pPr>
        <w:spacing w:line="276" w:lineRule="auto"/>
        <w:ind w:left="360" w:firstLine="207"/>
        <w:rPr>
          <w:color w:val="000000" w:themeColor="text1"/>
        </w:rPr>
      </w:pPr>
      <w:r w:rsidRPr="0091402F">
        <w:rPr>
          <w:color w:val="000000" w:themeColor="text1"/>
        </w:rPr>
        <w:t xml:space="preserve">DIČ: </w:t>
      </w:r>
      <w:r w:rsidRPr="0091402F">
        <w:rPr>
          <w:color w:val="000000" w:themeColor="text1"/>
        </w:rPr>
        <w:tab/>
      </w:r>
      <w:r w:rsidRPr="0091402F">
        <w:rPr>
          <w:color w:val="000000" w:themeColor="text1"/>
        </w:rPr>
        <w:tab/>
      </w:r>
      <w:r w:rsidRPr="0091402F">
        <w:rPr>
          <w:color w:val="000000" w:themeColor="text1"/>
        </w:rPr>
        <w:tab/>
      </w:r>
      <w:r w:rsidRPr="0091402F">
        <w:rPr>
          <w:color w:val="000000" w:themeColor="text1"/>
        </w:rPr>
        <w:tab/>
      </w:r>
      <w:r w:rsidR="003E6EBF" w:rsidRPr="003E6EBF">
        <w:rPr>
          <w:color w:val="000000" w:themeColor="text1"/>
        </w:rPr>
        <w:t>2120400128</w:t>
      </w:r>
    </w:p>
    <w:p w:rsidR="00361090" w:rsidRPr="00417962" w:rsidRDefault="003F51C5" w:rsidP="00361090">
      <w:pPr>
        <w:spacing w:line="276" w:lineRule="auto"/>
        <w:ind w:left="360" w:firstLine="207"/>
        <w:rPr>
          <w:color w:val="000000" w:themeColor="text1"/>
        </w:rPr>
      </w:pPr>
      <w:r w:rsidRPr="00417962">
        <w:rPr>
          <w:color w:val="000000" w:themeColor="text1"/>
        </w:rPr>
        <w:t>Bankové spojenie:</w:t>
      </w:r>
      <w:r w:rsidRPr="00417962">
        <w:rPr>
          <w:color w:val="000000" w:themeColor="text1"/>
        </w:rPr>
        <w:tab/>
      </w:r>
      <w:r w:rsidRPr="00417962">
        <w:rPr>
          <w:color w:val="000000" w:themeColor="text1"/>
        </w:rPr>
        <w:tab/>
      </w:r>
      <w:r w:rsidR="00417962" w:rsidRPr="00417962">
        <w:rPr>
          <w:color w:val="000000" w:themeColor="text1"/>
        </w:rPr>
        <w:t>ČSOB</w:t>
      </w:r>
      <w:r w:rsidR="00361090" w:rsidRPr="00417962">
        <w:rPr>
          <w:color w:val="000000" w:themeColor="text1"/>
        </w:rPr>
        <w:t>, a.s.</w:t>
      </w:r>
    </w:p>
    <w:p w:rsidR="00D3190E" w:rsidRPr="00C138F6" w:rsidRDefault="003F51C5" w:rsidP="00361090">
      <w:pPr>
        <w:spacing w:line="276" w:lineRule="auto"/>
        <w:ind w:left="360" w:firstLine="207"/>
        <w:rPr>
          <w:color w:val="000000" w:themeColor="text1"/>
        </w:rPr>
      </w:pPr>
      <w:r w:rsidRPr="00417962">
        <w:rPr>
          <w:color w:val="000000" w:themeColor="text1"/>
        </w:rPr>
        <w:t>Číslo účtu IBAN:</w:t>
      </w:r>
      <w:r w:rsidRPr="00417962">
        <w:rPr>
          <w:color w:val="000000" w:themeColor="text1"/>
        </w:rPr>
        <w:tab/>
      </w:r>
      <w:r w:rsidRPr="00417962">
        <w:rPr>
          <w:color w:val="000000" w:themeColor="text1"/>
        </w:rPr>
        <w:tab/>
      </w:r>
      <w:r w:rsidR="00417962" w:rsidRPr="00417962">
        <w:rPr>
          <w:color w:val="000000" w:themeColor="text1"/>
        </w:rPr>
        <w:t>SK61 7500 0000 0040 2525 9164</w:t>
      </w:r>
    </w:p>
    <w:p w:rsidR="003F51C5" w:rsidRPr="0091402F" w:rsidRDefault="003F51C5" w:rsidP="00D3190E">
      <w:pPr>
        <w:ind w:left="360" w:firstLine="207"/>
        <w:rPr>
          <w:color w:val="000000" w:themeColor="text1"/>
        </w:rPr>
      </w:pPr>
      <w:r w:rsidRPr="0091402F">
        <w:rPr>
          <w:color w:val="000000" w:themeColor="text1"/>
        </w:rPr>
        <w:t xml:space="preserve">Mobil: </w:t>
      </w:r>
      <w:r w:rsidRPr="0091402F">
        <w:rPr>
          <w:color w:val="000000" w:themeColor="text1"/>
        </w:rPr>
        <w:tab/>
      </w:r>
      <w:r w:rsidRPr="0091402F">
        <w:rPr>
          <w:color w:val="000000" w:themeColor="text1"/>
        </w:rPr>
        <w:tab/>
      </w:r>
      <w:r w:rsidRPr="0091402F">
        <w:rPr>
          <w:color w:val="000000" w:themeColor="text1"/>
        </w:rPr>
        <w:tab/>
      </w:r>
      <w:r w:rsidRPr="0091402F">
        <w:rPr>
          <w:color w:val="000000" w:themeColor="text1"/>
        </w:rPr>
        <w:tab/>
      </w:r>
      <w:r w:rsidR="003E6EBF" w:rsidRPr="003E6EBF">
        <w:rPr>
          <w:color w:val="000000" w:themeColor="text1"/>
        </w:rPr>
        <w:t xml:space="preserve">+ 421 903 581 343   </w:t>
      </w:r>
    </w:p>
    <w:p w:rsidR="00361090" w:rsidRPr="0091402F" w:rsidRDefault="00361090" w:rsidP="00361090">
      <w:pPr>
        <w:widowControl w:val="0"/>
        <w:tabs>
          <w:tab w:val="left" w:pos="540"/>
          <w:tab w:val="left" w:pos="2880"/>
        </w:tabs>
        <w:autoSpaceDE w:val="0"/>
        <w:autoSpaceDN w:val="0"/>
        <w:adjustRightInd w:val="0"/>
        <w:rPr>
          <w:rFonts w:ascii="Montserrat" w:hAnsi="Montserrat"/>
          <w:color w:val="000000"/>
          <w:szCs w:val="22"/>
        </w:rPr>
      </w:pPr>
      <w:r>
        <w:tab/>
        <w:t xml:space="preserve">Email: </w:t>
      </w:r>
      <w:r>
        <w:tab/>
      </w:r>
      <w:r>
        <w:tab/>
      </w:r>
      <w:hyperlink r:id="rId8" w:history="1">
        <w:r w:rsidR="003E6EBF" w:rsidRPr="0067236D">
          <w:rPr>
            <w:rStyle w:val="Hypertextovprepojenie"/>
            <w:rFonts w:asciiTheme="minorHAnsi" w:hAnsiTheme="minorHAnsi" w:cstheme="minorHAnsi"/>
            <w:szCs w:val="19"/>
          </w:rPr>
          <w:t>eva.marakova3@gmail.com</w:t>
        </w:r>
      </w:hyperlink>
    </w:p>
    <w:p w:rsidR="003F51C5" w:rsidRPr="00C138F6" w:rsidRDefault="003F51C5" w:rsidP="003F51C5">
      <w:pPr>
        <w:spacing w:line="276" w:lineRule="auto"/>
        <w:ind w:left="360" w:firstLine="207"/>
      </w:pPr>
    </w:p>
    <w:p w:rsidR="003F51C5" w:rsidRPr="00C138F6" w:rsidRDefault="003F51C5" w:rsidP="003F51C5">
      <w:pPr>
        <w:widowControl w:val="0"/>
      </w:pPr>
    </w:p>
    <w:p w:rsidR="003F51C5" w:rsidRPr="00C138F6" w:rsidRDefault="003F51C5" w:rsidP="003F51C5">
      <w:pPr>
        <w:widowControl w:val="0"/>
      </w:pPr>
    </w:p>
    <w:p w:rsidR="003F51C5" w:rsidRPr="00C138F6" w:rsidRDefault="003F51C5" w:rsidP="003F51C5">
      <w:pPr>
        <w:tabs>
          <w:tab w:val="left" w:pos="540"/>
          <w:tab w:val="left" w:pos="2880"/>
        </w:tabs>
        <w:ind w:left="540"/>
        <w:rPr>
          <w:color w:val="000000"/>
        </w:rPr>
      </w:pPr>
      <w:r w:rsidRPr="00C138F6">
        <w:rPr>
          <w:color w:val="000000"/>
        </w:rPr>
        <w:t>a</w:t>
      </w:r>
    </w:p>
    <w:p w:rsidR="003F51C5" w:rsidRPr="00C138F6" w:rsidRDefault="003F51C5" w:rsidP="003F51C5">
      <w:pPr>
        <w:tabs>
          <w:tab w:val="left" w:pos="540"/>
          <w:tab w:val="left" w:pos="2880"/>
        </w:tabs>
        <w:rPr>
          <w:color w:val="000000"/>
        </w:rPr>
      </w:pPr>
    </w:p>
    <w:p w:rsidR="003F51C5" w:rsidRPr="00C138F6" w:rsidRDefault="003F51C5" w:rsidP="003F51C5">
      <w:pPr>
        <w:tabs>
          <w:tab w:val="left" w:pos="540"/>
          <w:tab w:val="left" w:pos="2880"/>
        </w:tabs>
        <w:ind w:left="540"/>
        <w:rPr>
          <w:b/>
          <w:color w:val="000000"/>
        </w:rPr>
      </w:pPr>
      <w:r w:rsidRPr="00C138F6">
        <w:rPr>
          <w:b/>
          <w:color w:val="000000"/>
        </w:rPr>
        <w:t>Zhotoviteľ:</w:t>
      </w:r>
      <w:r w:rsidRPr="00C138F6">
        <w:rPr>
          <w:b/>
          <w:color w:val="000000"/>
        </w:rPr>
        <w:tab/>
      </w:r>
      <w:r w:rsidRPr="00C138F6">
        <w:rPr>
          <w:b/>
          <w:color w:val="000000"/>
        </w:rPr>
        <w:tab/>
        <w:t>......................</w:t>
      </w:r>
    </w:p>
    <w:p w:rsidR="003F51C5" w:rsidRPr="00C138F6" w:rsidRDefault="003F51C5" w:rsidP="003F51C5">
      <w:pPr>
        <w:tabs>
          <w:tab w:val="left" w:pos="540"/>
          <w:tab w:val="left" w:pos="2880"/>
        </w:tabs>
        <w:ind w:left="540"/>
        <w:rPr>
          <w:color w:val="000000"/>
        </w:rPr>
      </w:pPr>
      <w:r w:rsidRPr="00C138F6">
        <w:rPr>
          <w:color w:val="000000"/>
        </w:rPr>
        <w:t>Sídlo:</w:t>
      </w:r>
      <w:r w:rsidRPr="00C138F6">
        <w:rPr>
          <w:color w:val="000000"/>
        </w:rPr>
        <w:tab/>
      </w:r>
      <w:r w:rsidRPr="00C138F6">
        <w:rPr>
          <w:color w:val="000000"/>
        </w:rPr>
        <w:tab/>
        <w:t>.......................</w:t>
      </w:r>
    </w:p>
    <w:p w:rsidR="003F51C5" w:rsidRPr="00C138F6" w:rsidRDefault="003F51C5" w:rsidP="003F51C5">
      <w:pPr>
        <w:tabs>
          <w:tab w:val="left" w:pos="540"/>
          <w:tab w:val="left" w:pos="2880"/>
        </w:tabs>
        <w:ind w:left="540"/>
        <w:rPr>
          <w:color w:val="000000"/>
        </w:rPr>
      </w:pPr>
      <w:r w:rsidRPr="00C138F6">
        <w:rPr>
          <w:color w:val="000000"/>
        </w:rPr>
        <w:t>Zastúpený:</w:t>
      </w:r>
      <w:r w:rsidRPr="00C138F6">
        <w:rPr>
          <w:color w:val="000000"/>
        </w:rPr>
        <w:tab/>
      </w:r>
      <w:r w:rsidRPr="00C138F6">
        <w:rPr>
          <w:color w:val="000000"/>
        </w:rPr>
        <w:tab/>
        <w:t>......................</w:t>
      </w:r>
      <w:r w:rsidRPr="00C138F6">
        <w:rPr>
          <w:color w:val="000000"/>
        </w:rPr>
        <w:tab/>
      </w:r>
    </w:p>
    <w:p w:rsidR="003F51C5" w:rsidRPr="00C138F6" w:rsidRDefault="003F51C5" w:rsidP="00A77E96">
      <w:pPr>
        <w:tabs>
          <w:tab w:val="left" w:pos="540"/>
          <w:tab w:val="left" w:pos="2880"/>
        </w:tabs>
        <w:ind w:left="540"/>
        <w:rPr>
          <w:color w:val="000000"/>
        </w:rPr>
      </w:pPr>
      <w:r w:rsidRPr="00C138F6">
        <w:rPr>
          <w:color w:val="000000"/>
        </w:rPr>
        <w:t xml:space="preserve">Poverený vedením stavby/ </w:t>
      </w:r>
    </w:p>
    <w:p w:rsidR="003F51C5" w:rsidRPr="00C138F6" w:rsidRDefault="003F51C5" w:rsidP="00A77E96">
      <w:pPr>
        <w:tabs>
          <w:tab w:val="left" w:pos="540"/>
          <w:tab w:val="left" w:pos="2880"/>
        </w:tabs>
        <w:ind w:left="540"/>
        <w:rPr>
          <w:color w:val="000000"/>
        </w:rPr>
      </w:pPr>
      <w:r w:rsidRPr="00C138F6">
        <w:rPr>
          <w:color w:val="000000"/>
        </w:rPr>
        <w:t>stavbyvedúci:</w:t>
      </w:r>
      <w:r w:rsidRPr="00C138F6">
        <w:rPr>
          <w:color w:val="000000"/>
        </w:rPr>
        <w:tab/>
      </w:r>
      <w:r w:rsidRPr="00C138F6">
        <w:rPr>
          <w:color w:val="000000"/>
        </w:rPr>
        <w:tab/>
        <w:t>.......................</w:t>
      </w:r>
    </w:p>
    <w:p w:rsidR="003F51C5" w:rsidRPr="00C138F6" w:rsidRDefault="003F51C5" w:rsidP="003F51C5">
      <w:pPr>
        <w:tabs>
          <w:tab w:val="left" w:pos="540"/>
          <w:tab w:val="left" w:pos="2880"/>
        </w:tabs>
        <w:ind w:left="540"/>
        <w:rPr>
          <w:color w:val="000000"/>
        </w:rPr>
      </w:pPr>
      <w:r w:rsidRPr="00C138F6">
        <w:rPr>
          <w:color w:val="000000"/>
        </w:rPr>
        <w:t>Telefón:</w:t>
      </w:r>
      <w:r w:rsidRPr="00C138F6">
        <w:rPr>
          <w:color w:val="000000"/>
        </w:rPr>
        <w:tab/>
      </w:r>
      <w:r w:rsidRPr="00C138F6">
        <w:rPr>
          <w:color w:val="000000"/>
        </w:rPr>
        <w:tab/>
        <w:t>.......................</w:t>
      </w:r>
      <w:r w:rsidRPr="00C138F6">
        <w:rPr>
          <w:color w:val="000000"/>
        </w:rPr>
        <w:tab/>
      </w:r>
    </w:p>
    <w:p w:rsidR="003F51C5" w:rsidRPr="00C138F6" w:rsidRDefault="003F51C5" w:rsidP="003F51C5">
      <w:pPr>
        <w:tabs>
          <w:tab w:val="left" w:pos="540"/>
          <w:tab w:val="left" w:pos="2880"/>
        </w:tabs>
        <w:ind w:left="540"/>
        <w:rPr>
          <w:color w:val="000000"/>
        </w:rPr>
      </w:pPr>
      <w:r w:rsidRPr="00C138F6">
        <w:rPr>
          <w:color w:val="000000"/>
        </w:rPr>
        <w:t>E-mail:</w:t>
      </w:r>
      <w:r w:rsidRPr="00C138F6">
        <w:rPr>
          <w:color w:val="000000"/>
        </w:rPr>
        <w:tab/>
      </w:r>
      <w:r w:rsidRPr="00C138F6">
        <w:rPr>
          <w:color w:val="000000"/>
        </w:rPr>
        <w:tab/>
        <w:t>......................</w:t>
      </w:r>
    </w:p>
    <w:p w:rsidR="003F51C5" w:rsidRPr="00C138F6" w:rsidRDefault="003F51C5" w:rsidP="003F51C5">
      <w:pPr>
        <w:tabs>
          <w:tab w:val="left" w:pos="540"/>
          <w:tab w:val="left" w:pos="2880"/>
        </w:tabs>
        <w:ind w:left="540"/>
        <w:rPr>
          <w:color w:val="000000"/>
        </w:rPr>
      </w:pPr>
      <w:r w:rsidRPr="00C138F6">
        <w:rPr>
          <w:color w:val="000000"/>
        </w:rPr>
        <w:t>IČO:</w:t>
      </w:r>
      <w:r w:rsidRPr="00C138F6">
        <w:rPr>
          <w:color w:val="000000"/>
        </w:rPr>
        <w:tab/>
      </w:r>
      <w:r w:rsidRPr="00C138F6">
        <w:rPr>
          <w:color w:val="000000"/>
        </w:rPr>
        <w:tab/>
        <w:t>.......................</w:t>
      </w:r>
    </w:p>
    <w:p w:rsidR="003F51C5" w:rsidRPr="00C138F6" w:rsidRDefault="003F51C5" w:rsidP="00A77E96">
      <w:pPr>
        <w:tabs>
          <w:tab w:val="left" w:pos="540"/>
          <w:tab w:val="left" w:pos="2880"/>
        </w:tabs>
        <w:ind w:left="540"/>
        <w:rPr>
          <w:color w:val="000000"/>
        </w:rPr>
      </w:pPr>
      <w:r w:rsidRPr="00C138F6">
        <w:rPr>
          <w:color w:val="000000"/>
        </w:rPr>
        <w:t>DIČ:</w:t>
      </w:r>
      <w:r w:rsidRPr="00C138F6">
        <w:rPr>
          <w:color w:val="000000"/>
        </w:rPr>
        <w:tab/>
      </w:r>
      <w:r w:rsidRPr="00C138F6">
        <w:rPr>
          <w:color w:val="000000"/>
        </w:rPr>
        <w:tab/>
        <w:t>.....................</w:t>
      </w:r>
    </w:p>
    <w:p w:rsidR="003F51C5" w:rsidRPr="00C138F6" w:rsidRDefault="003F51C5" w:rsidP="00A77E96">
      <w:pPr>
        <w:tabs>
          <w:tab w:val="left" w:pos="540"/>
          <w:tab w:val="left" w:pos="2880"/>
        </w:tabs>
        <w:ind w:left="540"/>
        <w:rPr>
          <w:color w:val="000000"/>
        </w:rPr>
      </w:pPr>
      <w:r w:rsidRPr="00C138F6">
        <w:rPr>
          <w:color w:val="000000"/>
        </w:rPr>
        <w:t>IČ DPH:</w:t>
      </w:r>
      <w:r w:rsidRPr="00C138F6">
        <w:rPr>
          <w:color w:val="000000"/>
        </w:rPr>
        <w:tab/>
      </w:r>
      <w:r w:rsidRPr="00C138F6">
        <w:rPr>
          <w:color w:val="000000"/>
        </w:rPr>
        <w:tab/>
        <w:t>......................</w:t>
      </w:r>
    </w:p>
    <w:p w:rsidR="003F51C5" w:rsidRPr="00C138F6" w:rsidRDefault="003F51C5" w:rsidP="00A77E96">
      <w:pPr>
        <w:tabs>
          <w:tab w:val="left" w:pos="540"/>
          <w:tab w:val="left" w:pos="2880"/>
        </w:tabs>
        <w:ind w:left="540"/>
        <w:rPr>
          <w:color w:val="000000"/>
        </w:rPr>
      </w:pPr>
      <w:r w:rsidRPr="00C138F6">
        <w:rPr>
          <w:color w:val="000000"/>
        </w:rPr>
        <w:t>Bankové spojenie:</w:t>
      </w:r>
      <w:r w:rsidRPr="00C138F6">
        <w:rPr>
          <w:color w:val="000000"/>
        </w:rPr>
        <w:tab/>
      </w:r>
      <w:r w:rsidR="00623F12" w:rsidRPr="00C138F6">
        <w:rPr>
          <w:color w:val="000000"/>
        </w:rPr>
        <w:tab/>
      </w:r>
      <w:r w:rsidRPr="00C138F6">
        <w:rPr>
          <w:color w:val="000000"/>
        </w:rPr>
        <w:t xml:space="preserve">...................... </w:t>
      </w:r>
    </w:p>
    <w:p w:rsidR="003F51C5" w:rsidRPr="00C138F6" w:rsidRDefault="003F51C5" w:rsidP="00A77E96">
      <w:pPr>
        <w:tabs>
          <w:tab w:val="left" w:pos="540"/>
          <w:tab w:val="left" w:pos="2880"/>
        </w:tabs>
        <w:ind w:left="540"/>
        <w:rPr>
          <w:color w:val="000000"/>
        </w:rPr>
      </w:pPr>
      <w:r w:rsidRPr="00C138F6">
        <w:rPr>
          <w:color w:val="000000"/>
        </w:rPr>
        <w:t xml:space="preserve">Číslo účtu IBAN:       </w:t>
      </w:r>
      <w:r w:rsidRPr="00C138F6">
        <w:rPr>
          <w:color w:val="000000"/>
        </w:rPr>
        <w:tab/>
      </w:r>
      <w:r w:rsidRPr="00C138F6">
        <w:rPr>
          <w:color w:val="000000"/>
        </w:rPr>
        <w:tab/>
        <w:t>......................</w:t>
      </w:r>
    </w:p>
    <w:p w:rsidR="003F51C5" w:rsidRPr="00C138F6" w:rsidRDefault="003F51C5" w:rsidP="003F51C5">
      <w:pPr>
        <w:jc w:val="center"/>
        <w:rPr>
          <w:b/>
          <w:bCs/>
          <w:color w:val="000000"/>
        </w:rPr>
      </w:pPr>
    </w:p>
    <w:p w:rsidR="003F51C5" w:rsidRPr="00C138F6" w:rsidRDefault="003F51C5" w:rsidP="003F51C5">
      <w:pPr>
        <w:tabs>
          <w:tab w:val="left" w:pos="720"/>
          <w:tab w:val="left" w:pos="2880"/>
        </w:tabs>
        <w:rPr>
          <w:color w:val="000000"/>
        </w:rPr>
      </w:pPr>
    </w:p>
    <w:p w:rsidR="00623F12" w:rsidRPr="00C138F6" w:rsidRDefault="00623F12" w:rsidP="00623F12">
      <w:pPr>
        <w:autoSpaceDE w:val="0"/>
        <w:autoSpaceDN w:val="0"/>
        <w:adjustRightInd w:val="0"/>
        <w:jc w:val="center"/>
        <w:rPr>
          <w:b/>
          <w:bCs/>
        </w:rPr>
      </w:pPr>
    </w:p>
    <w:p w:rsidR="00623F12" w:rsidRPr="00C138F6" w:rsidRDefault="00623F12" w:rsidP="00623F12">
      <w:pPr>
        <w:autoSpaceDE w:val="0"/>
        <w:autoSpaceDN w:val="0"/>
        <w:adjustRightInd w:val="0"/>
        <w:jc w:val="center"/>
        <w:rPr>
          <w:b/>
          <w:bCs/>
        </w:rPr>
      </w:pPr>
      <w:r w:rsidRPr="00C138F6">
        <w:rPr>
          <w:b/>
          <w:bCs/>
        </w:rPr>
        <w:t>Preambula</w:t>
      </w:r>
    </w:p>
    <w:p w:rsidR="00623F12" w:rsidRDefault="00623F12" w:rsidP="00623F12">
      <w:pPr>
        <w:widowControl w:val="0"/>
        <w:autoSpaceDE w:val="0"/>
        <w:autoSpaceDN w:val="0"/>
        <w:adjustRightInd w:val="0"/>
        <w:spacing w:after="240" w:line="280" w:lineRule="atLeast"/>
        <w:jc w:val="both"/>
        <w:rPr>
          <w:bCs/>
        </w:rPr>
      </w:pPr>
      <w:r w:rsidRPr="00C138F6">
        <w:rPr>
          <w:bCs/>
        </w:rPr>
        <w:t>Táto zmluva je uzatvorená medzi Objednávateľom a Zhotoviteľom (úspešným uchádzačom) na základe výsledku verejného obstarávania na predmet zákazky s nízkou hodnotou podľa     § 117 zákona č. 343/2015 Z. z. o verejnom obstarávaní a o zmene a doplnení niektorých zákonov v znení neskorších predpisov. Predmet Zmluvy bude fin</w:t>
      </w:r>
      <w:bookmarkStart w:id="0" w:name="_GoBack"/>
      <w:bookmarkEnd w:id="0"/>
      <w:r w:rsidRPr="00C138F6">
        <w:rPr>
          <w:bCs/>
        </w:rPr>
        <w:t xml:space="preserve">ancovaný zo zdrojov </w:t>
      </w:r>
      <w:r w:rsidR="00FD66C1">
        <w:rPr>
          <w:bCs/>
        </w:rPr>
        <w:t>IROP v kombinácii s vlastnými zdrojmi objednávateľa</w:t>
      </w:r>
      <w:r w:rsidRPr="00C138F6">
        <w:rPr>
          <w:bCs/>
        </w:rPr>
        <w:t xml:space="preserve">, výzva </w:t>
      </w:r>
      <w:r w:rsidR="00D3190E" w:rsidRPr="00C138F6">
        <w:rPr>
          <w:bCs/>
        </w:rPr>
        <w:t>MAS</w:t>
      </w:r>
      <w:r w:rsidR="00681D44">
        <w:rPr>
          <w:bCs/>
        </w:rPr>
        <w:t xml:space="preserve"> Ipeľská Kotlina - Novohrad</w:t>
      </w:r>
      <w:r w:rsidR="00D3190E" w:rsidRPr="00C138F6">
        <w:rPr>
          <w:bCs/>
        </w:rPr>
        <w:t xml:space="preserve">, o.z., kód výzvy </w:t>
      </w:r>
      <w:r w:rsidR="003E6EBF" w:rsidRPr="003E6EBF">
        <w:rPr>
          <w:bCs/>
        </w:rPr>
        <w:t>IROP-CLLD-Q108-512-005</w:t>
      </w:r>
      <w:r w:rsidR="00681D44">
        <w:rPr>
          <w:bCs/>
        </w:rPr>
        <w:t>.</w:t>
      </w:r>
    </w:p>
    <w:p w:rsidR="00793766" w:rsidRPr="00C138F6" w:rsidRDefault="00793766" w:rsidP="00623F12">
      <w:pPr>
        <w:widowControl w:val="0"/>
        <w:autoSpaceDE w:val="0"/>
        <w:autoSpaceDN w:val="0"/>
        <w:adjustRightInd w:val="0"/>
        <w:spacing w:after="240" w:line="280" w:lineRule="atLeast"/>
        <w:jc w:val="both"/>
        <w:rPr>
          <w:rFonts w:ascii="Tahoma" w:hAnsi="Tahoma" w:cs="Tahoma"/>
          <w:color w:val="000000"/>
          <w:lang w:eastAsia="en-US"/>
        </w:rPr>
      </w:pPr>
    </w:p>
    <w:p w:rsidR="00E85E7D" w:rsidRPr="00C138F6" w:rsidRDefault="00E85E7D" w:rsidP="003F51C5">
      <w:pPr>
        <w:tabs>
          <w:tab w:val="left" w:pos="720"/>
          <w:tab w:val="left" w:pos="2880"/>
        </w:tabs>
        <w:jc w:val="center"/>
        <w:rPr>
          <w:b/>
          <w:bCs/>
          <w:color w:val="000000"/>
        </w:rPr>
      </w:pPr>
    </w:p>
    <w:p w:rsidR="003F51C5" w:rsidRPr="00793766" w:rsidRDefault="003F51C5" w:rsidP="00793766">
      <w:pPr>
        <w:pStyle w:val="Odsekzoznamu"/>
        <w:numPr>
          <w:ilvl w:val="0"/>
          <w:numId w:val="20"/>
        </w:numPr>
        <w:tabs>
          <w:tab w:val="left" w:pos="720"/>
          <w:tab w:val="left" w:pos="2880"/>
        </w:tabs>
        <w:jc w:val="center"/>
        <w:rPr>
          <w:b/>
          <w:bCs/>
          <w:color w:val="000000"/>
        </w:rPr>
      </w:pPr>
      <w:r w:rsidRPr="00793766">
        <w:rPr>
          <w:b/>
          <w:bCs/>
          <w:color w:val="000000"/>
        </w:rPr>
        <w:lastRenderedPageBreak/>
        <w:t>Predmet zmluvy</w:t>
      </w:r>
    </w:p>
    <w:p w:rsidR="00793766" w:rsidRPr="00793766" w:rsidRDefault="00793766" w:rsidP="00793766">
      <w:pPr>
        <w:pStyle w:val="Odsekzoznamu"/>
        <w:tabs>
          <w:tab w:val="left" w:pos="720"/>
          <w:tab w:val="left" w:pos="2880"/>
        </w:tabs>
        <w:ind w:left="1080"/>
        <w:rPr>
          <w:b/>
          <w:bCs/>
          <w:color w:val="000000"/>
        </w:rPr>
      </w:pPr>
    </w:p>
    <w:p w:rsidR="003F51C5" w:rsidRPr="00C138F6" w:rsidRDefault="003F51C5" w:rsidP="00275C58">
      <w:pPr>
        <w:pStyle w:val="Odsekzoznamu"/>
        <w:numPr>
          <w:ilvl w:val="0"/>
          <w:numId w:val="4"/>
        </w:numPr>
        <w:contextualSpacing/>
        <w:jc w:val="both"/>
      </w:pPr>
      <w:r w:rsidRPr="00C138F6">
        <w:t xml:space="preserve">Zhotoviteľ sa zaväzuje zhotoviť dielo </w:t>
      </w:r>
      <w:r w:rsidRPr="00C138F6">
        <w:rPr>
          <w:b/>
        </w:rPr>
        <w:t>„</w:t>
      </w:r>
      <w:r w:rsidR="003E6EBF">
        <w:rPr>
          <w:b/>
        </w:rPr>
        <w:t>Zariadenie pre seniorov Sklabiná</w:t>
      </w:r>
      <w:r w:rsidR="00A77E96" w:rsidRPr="00C138F6">
        <w:rPr>
          <w:b/>
        </w:rPr>
        <w:t xml:space="preserve">“ </w:t>
      </w:r>
      <w:r w:rsidRPr="00C138F6">
        <w:t>v rozsahu a za podmienok, dohodnutých v tejto zmluve</w:t>
      </w:r>
      <w:r w:rsidR="00A77E96" w:rsidRPr="00C138F6">
        <w:t xml:space="preserve"> a </w:t>
      </w:r>
      <w:r w:rsidRPr="00C138F6">
        <w:t xml:space="preserve">v súlade </w:t>
      </w:r>
      <w:r w:rsidR="00D3190E" w:rsidRPr="00C138F6">
        <w:t>s</w:t>
      </w:r>
      <w:r w:rsidR="00E85E7D" w:rsidRPr="00C138F6">
        <w:t>o špecifikáciou predmetu zmluvy –</w:t>
      </w:r>
      <w:r w:rsidR="00793766">
        <w:t xml:space="preserve"> </w:t>
      </w:r>
      <w:r w:rsidR="002077D2" w:rsidRPr="00C138F6">
        <w:t xml:space="preserve">rozpočtom (Príloha č. </w:t>
      </w:r>
      <w:r w:rsidR="00FD66C1">
        <w:t>1</w:t>
      </w:r>
      <w:r w:rsidR="002077D2" w:rsidRPr="00C138F6">
        <w:t xml:space="preserve"> ZoD)</w:t>
      </w:r>
      <w:r w:rsidR="00A77E96" w:rsidRPr="00C138F6">
        <w:t>, v súlade s projektovou dokumentáciou</w:t>
      </w:r>
      <w:r w:rsidR="002077D2" w:rsidRPr="00C138F6">
        <w:t>.</w:t>
      </w:r>
    </w:p>
    <w:p w:rsidR="003F51C5" w:rsidRPr="00C138F6" w:rsidRDefault="003F51C5" w:rsidP="005C741D">
      <w:pPr>
        <w:pStyle w:val="Odsekzoznamu"/>
        <w:numPr>
          <w:ilvl w:val="0"/>
          <w:numId w:val="4"/>
        </w:numPr>
        <w:contextualSpacing/>
        <w:jc w:val="both"/>
      </w:pPr>
      <w:r w:rsidRPr="00C138F6">
        <w:t>Objednávateľ sa zaväzuje dokončené funkčné dielo prevziať a zaplatiť za jeho vykonanie cenu dohodnutú v tejto zmluve.</w:t>
      </w:r>
    </w:p>
    <w:p w:rsidR="00275C58" w:rsidRDefault="003F51C5" w:rsidP="00275C58">
      <w:pPr>
        <w:pStyle w:val="Odsekzoznamu"/>
        <w:numPr>
          <w:ilvl w:val="0"/>
          <w:numId w:val="4"/>
        </w:numPr>
        <w:contextualSpacing/>
        <w:jc w:val="both"/>
      </w:pPr>
      <w:r w:rsidRPr="00C138F6">
        <w:t xml:space="preserve">Vlastníctvo prechádza na objednávateľa zaplatením ceny diela. </w:t>
      </w:r>
    </w:p>
    <w:p w:rsidR="00275C58" w:rsidRPr="00275C58" w:rsidRDefault="00275C58" w:rsidP="00275C58">
      <w:pPr>
        <w:pStyle w:val="Odsekzoznamu"/>
        <w:numPr>
          <w:ilvl w:val="0"/>
          <w:numId w:val="4"/>
        </w:numPr>
        <w:contextualSpacing/>
        <w:jc w:val="both"/>
      </w:pPr>
      <w:r w:rsidRPr="00275C58">
        <w:rPr>
          <w:rFonts w:ascii="TimesNewRomanPSMT" w:eastAsia="Times New Roman" w:hAnsi="TimesNewRomanPSMT"/>
        </w:rPr>
        <w:t xml:space="preserve">Zhotoviteľ sa zaväzuje, že práce vykoná v súlade s požiadavkami Objednávateľa na prvotriednu kvalitu, pri realizácii dodrží všetky súvisiace bezpečnostné, technické a technologické normy a predpisy. </w:t>
      </w:r>
    </w:p>
    <w:p w:rsidR="00A77E96" w:rsidRPr="00C138F6" w:rsidRDefault="00A77E96" w:rsidP="00A77E96">
      <w:pPr>
        <w:contextualSpacing/>
        <w:jc w:val="both"/>
      </w:pPr>
    </w:p>
    <w:p w:rsidR="004C5D8D" w:rsidRPr="00C138F6" w:rsidRDefault="004C5D8D" w:rsidP="004C5D8D">
      <w:pPr>
        <w:pStyle w:val="Odsekzoznamu"/>
        <w:ind w:left="720"/>
        <w:contextualSpacing/>
        <w:jc w:val="both"/>
      </w:pPr>
    </w:p>
    <w:p w:rsidR="003F51C5" w:rsidRPr="00793766" w:rsidRDefault="003F51C5" w:rsidP="00793766">
      <w:pPr>
        <w:pStyle w:val="Odsekzoznamu"/>
        <w:numPr>
          <w:ilvl w:val="0"/>
          <w:numId w:val="20"/>
        </w:numPr>
        <w:jc w:val="center"/>
        <w:rPr>
          <w:b/>
          <w:bCs/>
          <w:color w:val="000000"/>
        </w:rPr>
      </w:pPr>
      <w:r w:rsidRPr="00793766">
        <w:rPr>
          <w:b/>
          <w:bCs/>
          <w:color w:val="000000"/>
        </w:rPr>
        <w:t>Čas plnenia zmluvy</w:t>
      </w:r>
    </w:p>
    <w:p w:rsidR="00793766" w:rsidRPr="00793766" w:rsidRDefault="00793766" w:rsidP="00793766">
      <w:pPr>
        <w:pStyle w:val="Odsekzoznamu"/>
        <w:ind w:left="1080"/>
        <w:rPr>
          <w:b/>
          <w:bCs/>
          <w:color w:val="000000"/>
        </w:rPr>
      </w:pPr>
    </w:p>
    <w:p w:rsidR="00793766" w:rsidRPr="00793766" w:rsidRDefault="006952A2" w:rsidP="00793766">
      <w:pPr>
        <w:pStyle w:val="Odsekzoznamu"/>
        <w:widowControl w:val="0"/>
        <w:numPr>
          <w:ilvl w:val="0"/>
          <w:numId w:val="15"/>
        </w:numPr>
        <w:suppressAutoHyphens/>
        <w:autoSpaceDE w:val="0"/>
        <w:autoSpaceDN w:val="0"/>
        <w:adjustRightInd w:val="0"/>
        <w:jc w:val="both"/>
      </w:pPr>
      <w:r w:rsidRPr="00C138F6">
        <w:rPr>
          <w:rFonts w:ascii="TimesNewRomanPSMT" w:eastAsia="Times New Roman" w:hAnsi="TimesNewRomanPSMT"/>
        </w:rPr>
        <w:t xml:space="preserve">Zhotoviteľ je povinný začať s vykonávaním realizácie predmetu Zmluvy v lehote do 10 dní odo dňa prevzatia staveniska. Na prevzatie staveniska bude zhotoviteľ objednávateľom písomne vyzvaný do 10 dní po </w:t>
      </w:r>
      <w:r w:rsidR="00623F12" w:rsidRPr="00C138F6">
        <w:rPr>
          <w:rFonts w:ascii="TimesNewRomanPSMT" w:eastAsia="Times New Roman" w:hAnsi="TimesNewRomanPSMT"/>
        </w:rPr>
        <w:t xml:space="preserve">schválení </w:t>
      </w:r>
      <w:r w:rsidR="00793766">
        <w:rPr>
          <w:rFonts w:ascii="TimesNewRomanPSMT" w:eastAsia="Times New Roman" w:hAnsi="TimesNewRomanPSMT"/>
        </w:rPr>
        <w:t>podpisu</w:t>
      </w:r>
      <w:r w:rsidRPr="00C138F6">
        <w:rPr>
          <w:rFonts w:ascii="TimesNewRomanPSMT" w:eastAsia="Times New Roman" w:hAnsi="TimesNewRomanPSMT"/>
        </w:rPr>
        <w:t xml:space="preserve"> a</w:t>
      </w:r>
      <w:r w:rsidR="00623F12" w:rsidRPr="00C138F6">
        <w:rPr>
          <w:rFonts w:ascii="TimesNewRomanPSMT" w:eastAsia="Times New Roman" w:hAnsi="TimesNewRomanPSMT"/>
        </w:rPr>
        <w:t xml:space="preserve"> nadobudnutí </w:t>
      </w:r>
      <w:r w:rsidRPr="00C138F6">
        <w:rPr>
          <w:rFonts w:ascii="TimesNewRomanPSMT" w:eastAsia="Times New Roman" w:hAnsi="TimesNewRomanPSMT"/>
        </w:rPr>
        <w:t xml:space="preserve">účinnosti </w:t>
      </w:r>
      <w:r w:rsidR="00623F12" w:rsidRPr="00C138F6">
        <w:rPr>
          <w:rFonts w:ascii="TimesNewRomanPSMT" w:eastAsia="Times New Roman" w:hAnsi="TimesNewRomanPSMT"/>
        </w:rPr>
        <w:t>Z</w:t>
      </w:r>
      <w:r w:rsidRPr="00C138F6">
        <w:rPr>
          <w:rFonts w:ascii="TimesNewRomanPSMT" w:eastAsia="Times New Roman" w:hAnsi="TimesNewRomanPSMT"/>
        </w:rPr>
        <w:t xml:space="preserve">mluvy o poskytnutí nenávratného finančného príspevku.  </w:t>
      </w:r>
    </w:p>
    <w:p w:rsidR="006952A2" w:rsidRPr="00C138F6" w:rsidRDefault="006952A2" w:rsidP="00793766">
      <w:pPr>
        <w:pStyle w:val="Odsekzoznamu"/>
        <w:widowControl w:val="0"/>
        <w:numPr>
          <w:ilvl w:val="0"/>
          <w:numId w:val="15"/>
        </w:numPr>
        <w:suppressAutoHyphens/>
        <w:autoSpaceDE w:val="0"/>
        <w:autoSpaceDN w:val="0"/>
        <w:adjustRightInd w:val="0"/>
        <w:jc w:val="both"/>
      </w:pPr>
      <w:r w:rsidRPr="00C138F6">
        <w:rPr>
          <w:rFonts w:ascii="TimesNewRomanPSMT" w:eastAsia="Times New Roman" w:hAnsi="TimesNewRomanPSMT"/>
        </w:rPr>
        <w:t xml:space="preserve">Zhotoviteľ  sa zaväzuje poskytnúť plnenie predmetu Zmluvy v lehote do </w:t>
      </w:r>
      <w:r w:rsidR="003E6EBF">
        <w:rPr>
          <w:rFonts w:ascii="TimesNewRomanPSMT" w:eastAsia="Times New Roman" w:hAnsi="TimesNewRomanPSMT"/>
          <w:b/>
        </w:rPr>
        <w:t>2</w:t>
      </w:r>
      <w:r w:rsidRPr="00C138F6">
        <w:rPr>
          <w:rFonts w:ascii="TimesNewRomanPSMT" w:eastAsia="Times New Roman" w:hAnsi="TimesNewRomanPSMT"/>
          <w:b/>
        </w:rPr>
        <w:t xml:space="preserve"> mesiacov</w:t>
      </w:r>
      <w:r w:rsidRPr="00C138F6">
        <w:rPr>
          <w:rFonts w:ascii="TimesNewRomanPSMT" w:eastAsia="Times New Roman" w:hAnsi="TimesNewRomanPSMT"/>
        </w:rPr>
        <w:t xml:space="preserve"> odo dňa prevzatia</w:t>
      </w:r>
      <w:r w:rsidR="00646AFB" w:rsidRPr="00C138F6">
        <w:rPr>
          <w:rFonts w:ascii="TimesNewRomanPSMT" w:eastAsia="Times New Roman" w:hAnsi="TimesNewRomanPSMT"/>
        </w:rPr>
        <w:t xml:space="preserve"> staveniska</w:t>
      </w:r>
      <w:r w:rsidRPr="00C138F6">
        <w:rPr>
          <w:rFonts w:ascii="TimesNewRomanPSMT" w:eastAsia="Times New Roman" w:hAnsi="TimesNewRomanPSMT"/>
        </w:rPr>
        <w:t>. V prípade nedodržania termínov podľa tohto bodu Objednávateľ tieto skutočnosti bude považovať za porušenie</w:t>
      </w:r>
      <w:r w:rsidRPr="00C138F6">
        <w:t xml:space="preserve"> zmluvných podmienok. </w:t>
      </w:r>
    </w:p>
    <w:p w:rsidR="003F51C5" w:rsidRDefault="003F51C5" w:rsidP="003F51C5">
      <w:pPr>
        <w:pStyle w:val="Odsekzoznamu"/>
      </w:pPr>
    </w:p>
    <w:p w:rsidR="00793766" w:rsidRPr="00C138F6" w:rsidRDefault="00793766" w:rsidP="003F51C5">
      <w:pPr>
        <w:pStyle w:val="Odsekzoznamu"/>
      </w:pPr>
    </w:p>
    <w:p w:rsidR="003F51C5" w:rsidRPr="00793766" w:rsidRDefault="003F51C5" w:rsidP="00793766">
      <w:pPr>
        <w:pStyle w:val="Odsekzoznamu"/>
        <w:numPr>
          <w:ilvl w:val="0"/>
          <w:numId w:val="20"/>
        </w:numPr>
        <w:jc w:val="center"/>
        <w:rPr>
          <w:b/>
          <w:bCs/>
          <w:color w:val="000000"/>
        </w:rPr>
      </w:pPr>
      <w:r w:rsidRPr="00793766">
        <w:rPr>
          <w:b/>
          <w:bCs/>
          <w:color w:val="000000"/>
        </w:rPr>
        <w:t>Cena</w:t>
      </w:r>
    </w:p>
    <w:p w:rsidR="00793766" w:rsidRPr="00793766" w:rsidRDefault="00793766" w:rsidP="00793766">
      <w:pPr>
        <w:pStyle w:val="Odsekzoznamu"/>
        <w:ind w:left="1080"/>
        <w:rPr>
          <w:b/>
          <w:bCs/>
          <w:color w:val="000000"/>
        </w:rPr>
      </w:pPr>
    </w:p>
    <w:p w:rsidR="003F51C5" w:rsidRPr="00C138F6" w:rsidRDefault="003F51C5" w:rsidP="00623F12">
      <w:pPr>
        <w:pStyle w:val="Odsekzoznamu"/>
        <w:numPr>
          <w:ilvl w:val="0"/>
          <w:numId w:val="6"/>
        </w:numPr>
        <w:contextualSpacing/>
        <w:jc w:val="both"/>
      </w:pPr>
      <w:r w:rsidRPr="00C138F6">
        <w:t xml:space="preserve">Cena diela je dohodnutá v zmysle zákona č. 18/1996 Z.z. o cenách v znení neskorších zmien a doplnkov a vyhlášky č. 87/1996 Z. z., ktorou sa vykonáva zákon o cenách v znení neskorších zmien a doplnkov ako cena pevná a činí: </w:t>
      </w:r>
    </w:p>
    <w:p w:rsidR="003F51C5" w:rsidRPr="00C138F6" w:rsidRDefault="003F51C5" w:rsidP="00623F12">
      <w:pPr>
        <w:ind w:left="1440"/>
      </w:pPr>
      <w:r w:rsidRPr="00C138F6">
        <w:t>C</w:t>
      </w:r>
      <w:r w:rsidR="0057626B" w:rsidRPr="00C138F6">
        <w:t xml:space="preserve">ena bez DPH: </w:t>
      </w:r>
      <w:r w:rsidR="0057626B" w:rsidRPr="00C138F6">
        <w:tab/>
      </w:r>
      <w:r w:rsidR="00623F12" w:rsidRPr="00C138F6">
        <w:t>......................</w:t>
      </w:r>
      <w:r w:rsidR="0057626B" w:rsidRPr="00C138F6">
        <w:t xml:space="preserve"> EUR</w:t>
      </w:r>
    </w:p>
    <w:p w:rsidR="003F51C5" w:rsidRPr="00C138F6" w:rsidRDefault="003F51C5" w:rsidP="00623F12">
      <w:pPr>
        <w:ind w:left="1440"/>
      </w:pPr>
      <w:r w:rsidRPr="00C138F6">
        <w:t>DPH 20%:</w:t>
      </w:r>
      <w:r w:rsidRPr="00C138F6">
        <w:tab/>
      </w:r>
      <w:r w:rsidRPr="00C138F6">
        <w:tab/>
      </w:r>
      <w:r w:rsidR="00623F12" w:rsidRPr="00C138F6">
        <w:t xml:space="preserve">...................... </w:t>
      </w:r>
      <w:r w:rsidR="0057626B" w:rsidRPr="00C138F6">
        <w:t>EUR</w:t>
      </w:r>
    </w:p>
    <w:p w:rsidR="003F51C5" w:rsidRPr="00C138F6" w:rsidRDefault="003F51C5" w:rsidP="00623F12">
      <w:pPr>
        <w:ind w:left="1440"/>
        <w:rPr>
          <w:b/>
        </w:rPr>
      </w:pPr>
      <w:r w:rsidRPr="00C138F6">
        <w:rPr>
          <w:b/>
        </w:rPr>
        <w:t>C</w:t>
      </w:r>
      <w:r w:rsidR="0057626B" w:rsidRPr="00C138F6">
        <w:rPr>
          <w:b/>
        </w:rPr>
        <w:t>ena s DPH:</w:t>
      </w:r>
      <w:r w:rsidR="0057626B" w:rsidRPr="00C138F6">
        <w:rPr>
          <w:b/>
        </w:rPr>
        <w:tab/>
      </w:r>
      <w:r w:rsidR="0057626B" w:rsidRPr="00C138F6">
        <w:rPr>
          <w:b/>
        </w:rPr>
        <w:tab/>
      </w:r>
      <w:r w:rsidR="00623F12" w:rsidRPr="00C138F6">
        <w:t xml:space="preserve">...................... </w:t>
      </w:r>
      <w:r w:rsidR="0057626B" w:rsidRPr="00C138F6">
        <w:rPr>
          <w:b/>
        </w:rPr>
        <w:t>EUR</w:t>
      </w:r>
    </w:p>
    <w:p w:rsidR="003F51C5" w:rsidRPr="00C138F6" w:rsidRDefault="003F51C5" w:rsidP="00623F12">
      <w:pPr>
        <w:pStyle w:val="Odsekzoznamu"/>
        <w:numPr>
          <w:ilvl w:val="0"/>
          <w:numId w:val="6"/>
        </w:numPr>
        <w:contextualSpacing/>
        <w:jc w:val="both"/>
      </w:pPr>
      <w:r w:rsidRPr="00C138F6">
        <w:t>Cena dohodnutá v bode 1 kryje náklady potrebné na vybudovanie funkčného diela, dodržanie zmluvne dohodnutých kvalitatívnych, dodacích a platobných podmienok podľa tejto zmluvy</w:t>
      </w:r>
      <w:r w:rsidR="008A3EA0">
        <w:t xml:space="preserve"> v mieste plnenia</w:t>
      </w:r>
      <w:r w:rsidRPr="00C138F6">
        <w:t xml:space="preserve">. </w:t>
      </w:r>
    </w:p>
    <w:p w:rsidR="003F51C5" w:rsidRPr="00C138F6" w:rsidRDefault="003F51C5" w:rsidP="00623F12">
      <w:pPr>
        <w:pStyle w:val="Odsekzoznamu"/>
        <w:numPr>
          <w:ilvl w:val="0"/>
          <w:numId w:val="6"/>
        </w:numPr>
        <w:contextualSpacing/>
        <w:jc w:val="both"/>
      </w:pPr>
      <w:r w:rsidRPr="00C138F6">
        <w:t>V cene za zhotovenie diela sú obsiahnuté aj náklady na vybudovanie, prevádzku, údržbu a vy</w:t>
      </w:r>
      <w:r w:rsidRPr="00C138F6">
        <w:softHyphen/>
        <w:t>pratanie zariadenia staveniska zhotoviteľom. V cene sú zahrnuté aj všetky náklady na me</w:t>
      </w:r>
      <w:r w:rsidRPr="00C138F6">
        <w:softHyphen/>
        <w:t xml:space="preserve">chanizmy, materiály, dopravu, ochranné opatrenia v prípade nepriaznivých poveternostných podmienok. V tejto cene sú započítané náklady, ktoré súvisia s umiestnením stavby a ďalšími okolnosťami. </w:t>
      </w:r>
    </w:p>
    <w:p w:rsidR="003F51C5" w:rsidRPr="00C138F6" w:rsidRDefault="003F51C5" w:rsidP="003F51C5"/>
    <w:p w:rsidR="003F51C5" w:rsidRPr="00C138F6" w:rsidRDefault="003F51C5" w:rsidP="003F51C5">
      <w:pPr>
        <w:ind w:hanging="284"/>
        <w:jc w:val="center"/>
        <w:rPr>
          <w:b/>
          <w:bCs/>
          <w:strike/>
          <w:color w:val="000000"/>
        </w:rPr>
      </w:pPr>
    </w:p>
    <w:p w:rsidR="003F51C5" w:rsidRPr="00793766" w:rsidRDefault="003F51C5" w:rsidP="00793766">
      <w:pPr>
        <w:pStyle w:val="Odsekzoznamu"/>
        <w:numPr>
          <w:ilvl w:val="0"/>
          <w:numId w:val="20"/>
        </w:numPr>
        <w:jc w:val="center"/>
        <w:rPr>
          <w:b/>
          <w:bCs/>
          <w:color w:val="000000"/>
        </w:rPr>
      </w:pPr>
      <w:r w:rsidRPr="00793766">
        <w:rPr>
          <w:b/>
          <w:bCs/>
          <w:color w:val="000000"/>
        </w:rPr>
        <w:t>Platobné podmienky</w:t>
      </w:r>
    </w:p>
    <w:p w:rsidR="00793766" w:rsidRPr="00793766" w:rsidRDefault="00793766" w:rsidP="00793766">
      <w:pPr>
        <w:pStyle w:val="Odsekzoznamu"/>
        <w:ind w:left="1080"/>
        <w:rPr>
          <w:b/>
          <w:bCs/>
          <w:color w:val="000000"/>
        </w:rPr>
      </w:pPr>
    </w:p>
    <w:p w:rsidR="003F51C5" w:rsidRPr="00C138F6" w:rsidRDefault="003F51C5" w:rsidP="005C741D">
      <w:pPr>
        <w:pStyle w:val="Odsekzoznamu"/>
        <w:numPr>
          <w:ilvl w:val="0"/>
          <w:numId w:val="7"/>
        </w:numPr>
        <w:contextualSpacing/>
        <w:jc w:val="both"/>
      </w:pPr>
      <w:r w:rsidRPr="00C138F6">
        <w:t>Cenu za zhotovenie diela uhradí objednávateľ na základe jednej faktúry, ktorú  zhotoviteľ vy</w:t>
      </w:r>
      <w:r w:rsidRPr="00C138F6">
        <w:softHyphen/>
        <w:t>staví a odošle objednávateľovi po riadnom skončení a protokolárnom odovzdaní diela zho</w:t>
      </w:r>
      <w:r w:rsidRPr="00C138F6">
        <w:softHyphen/>
        <w:t xml:space="preserve">toviteľom a prevzatí diela objednávateľom. </w:t>
      </w:r>
    </w:p>
    <w:p w:rsidR="003F51C5" w:rsidRPr="00C138F6" w:rsidRDefault="003F51C5" w:rsidP="005C741D">
      <w:pPr>
        <w:pStyle w:val="Odsekzoznamu"/>
        <w:numPr>
          <w:ilvl w:val="0"/>
          <w:numId w:val="7"/>
        </w:numPr>
        <w:contextualSpacing/>
        <w:jc w:val="both"/>
      </w:pPr>
      <w:r w:rsidRPr="00C138F6">
        <w:t>Zhotoviteľ musí svoje práce vyúčtovať overiteľným a preukázateľným spôsobom. Faktúra musí byť zostavená pre</w:t>
      </w:r>
      <w:r w:rsidRPr="00C138F6">
        <w:softHyphen/>
        <w:t>hľadne a pritom sa musí dodržiavať poradie položiek a označenie, ktoré je v súlade s oce</w:t>
      </w:r>
      <w:r w:rsidRPr="00C138F6">
        <w:softHyphen/>
        <w:t xml:space="preserve">neným popisom prác – výkazom výmer podľa zmluvy. </w:t>
      </w:r>
    </w:p>
    <w:p w:rsidR="006952A2" w:rsidRPr="00C138F6" w:rsidRDefault="003F51C5" w:rsidP="006952A2">
      <w:pPr>
        <w:pStyle w:val="Odsekzoznamu"/>
        <w:numPr>
          <w:ilvl w:val="0"/>
          <w:numId w:val="7"/>
        </w:numPr>
        <w:contextualSpacing/>
        <w:jc w:val="both"/>
      </w:pPr>
      <w:r w:rsidRPr="00C138F6">
        <w:lastRenderedPageBreak/>
        <w:t xml:space="preserve">Verejný obstarávateľ neposkytne zhotoviteľovi preddavky. Úhrada ceny diela bude vykonaná bankovým prevodom na základe predloženia faktúry, ktorá bude predložená po ukončení a odovzdaní diela. </w:t>
      </w:r>
    </w:p>
    <w:p w:rsidR="006952A2" w:rsidRPr="00C138F6" w:rsidRDefault="003F51C5" w:rsidP="006952A2">
      <w:pPr>
        <w:pStyle w:val="Odsekzoznamu"/>
        <w:numPr>
          <w:ilvl w:val="0"/>
          <w:numId w:val="7"/>
        </w:numPr>
        <w:contextualSpacing/>
        <w:jc w:val="both"/>
      </w:pPr>
      <w:r w:rsidRPr="00C138F6">
        <w:t>Zhotoviteľ bude vo faktúre účtovať DPH podľa  právnych predpisov.</w:t>
      </w:r>
    </w:p>
    <w:p w:rsidR="006952A2" w:rsidRPr="00C138F6" w:rsidRDefault="003F51C5" w:rsidP="006952A2">
      <w:pPr>
        <w:pStyle w:val="Odsekzoznamu"/>
        <w:numPr>
          <w:ilvl w:val="0"/>
          <w:numId w:val="7"/>
        </w:numPr>
        <w:contextualSpacing/>
        <w:jc w:val="both"/>
      </w:pPr>
      <w:r w:rsidRPr="00C138F6">
        <w:t xml:space="preserve">Faktúra </w:t>
      </w:r>
      <w:r w:rsidR="006952A2" w:rsidRPr="00C138F6">
        <w:rPr>
          <w:rFonts w:ascii="TimesNewRoman" w:eastAsia="Times New Roman" w:hAnsi="TimesNewRoman"/>
        </w:rPr>
        <w:t>musí mať všetky náležitosti v zmysle platnej legislatívy a musí byť podpísaná zodpovednou osobou.</w:t>
      </w:r>
    </w:p>
    <w:p w:rsidR="003F51C5" w:rsidRPr="00C138F6" w:rsidRDefault="003F51C5" w:rsidP="005C741D">
      <w:pPr>
        <w:pStyle w:val="Odsekzoznamu"/>
        <w:numPr>
          <w:ilvl w:val="0"/>
          <w:numId w:val="7"/>
        </w:numPr>
        <w:contextualSpacing/>
        <w:jc w:val="both"/>
      </w:pPr>
      <w:r w:rsidRPr="00C138F6">
        <w:t xml:space="preserve">Lehota splatnosti faktúry je </w:t>
      </w:r>
      <w:r w:rsidR="006952A2" w:rsidRPr="00C138F6">
        <w:rPr>
          <w:b/>
        </w:rPr>
        <w:t>30</w:t>
      </w:r>
      <w:r w:rsidRPr="00C138F6">
        <w:rPr>
          <w:b/>
        </w:rPr>
        <w:t xml:space="preserve"> dní</w:t>
      </w:r>
      <w:r w:rsidRPr="00C138F6">
        <w:t xml:space="preserve"> od jej doručenia.</w:t>
      </w:r>
    </w:p>
    <w:p w:rsidR="003F51C5" w:rsidRPr="00C138F6" w:rsidRDefault="003F51C5" w:rsidP="005C741D">
      <w:pPr>
        <w:pStyle w:val="Odsekzoznamu"/>
        <w:numPr>
          <w:ilvl w:val="0"/>
          <w:numId w:val="7"/>
        </w:numPr>
        <w:contextualSpacing/>
        <w:jc w:val="both"/>
      </w:pPr>
      <w:r w:rsidRPr="00C138F6">
        <w:t>V prípade, že zhotoviteľ odovzdá dielo s drobnými vadami a nedorobkami, ktoré sú uvedené v protokole o odovzdaní a prevzatí diela, zadrží objednávateľ z čiastky, uvedenej v konečnej faktúre 10% z ceny diela do doby odstránenia všetkých vád a nedorobkov.</w:t>
      </w:r>
    </w:p>
    <w:p w:rsidR="003F51C5" w:rsidRPr="00C138F6" w:rsidRDefault="003F51C5" w:rsidP="005C741D">
      <w:pPr>
        <w:pStyle w:val="Odsekzoznamu"/>
        <w:numPr>
          <w:ilvl w:val="0"/>
          <w:numId w:val="7"/>
        </w:numPr>
        <w:contextualSpacing/>
        <w:jc w:val="both"/>
      </w:pPr>
      <w:r w:rsidRPr="00C138F6">
        <w:t>Objednávateľ uvoľní zádržné do 3 pracovných dní od dátumu podpísania zápisu o odstránení všetkých vád a nedorobkov.</w:t>
      </w:r>
    </w:p>
    <w:p w:rsidR="003F51C5" w:rsidRPr="00C138F6" w:rsidRDefault="003F51C5" w:rsidP="003F51C5">
      <w:pPr>
        <w:pStyle w:val="Odsekzoznamu"/>
      </w:pPr>
    </w:p>
    <w:p w:rsidR="003F51C5" w:rsidRPr="00C138F6" w:rsidRDefault="003F51C5" w:rsidP="003F51C5">
      <w:pPr>
        <w:pStyle w:val="Odsekzoznamu"/>
      </w:pPr>
    </w:p>
    <w:p w:rsidR="003F51C5" w:rsidRPr="00793766" w:rsidRDefault="003F51C5" w:rsidP="00793766">
      <w:pPr>
        <w:pStyle w:val="Odsekzoznamu"/>
        <w:keepLines/>
        <w:numPr>
          <w:ilvl w:val="0"/>
          <w:numId w:val="20"/>
        </w:numPr>
        <w:jc w:val="center"/>
        <w:rPr>
          <w:b/>
          <w:bCs/>
          <w:color w:val="000000"/>
        </w:rPr>
      </w:pPr>
      <w:r w:rsidRPr="00793766">
        <w:rPr>
          <w:b/>
          <w:bCs/>
          <w:color w:val="000000"/>
        </w:rPr>
        <w:t>Záručná doba, zodpovednosť za vady, pokuty a iné podmienky vykonania diela</w:t>
      </w:r>
    </w:p>
    <w:p w:rsidR="00793766" w:rsidRPr="00793766" w:rsidRDefault="00793766" w:rsidP="00793766">
      <w:pPr>
        <w:pStyle w:val="Odsekzoznamu"/>
        <w:keepLines/>
        <w:ind w:left="1080"/>
        <w:rPr>
          <w:b/>
          <w:bCs/>
          <w:color w:val="000000"/>
        </w:rPr>
      </w:pPr>
    </w:p>
    <w:p w:rsidR="003F51C5" w:rsidRPr="00C138F6" w:rsidRDefault="003F51C5" w:rsidP="005C741D">
      <w:pPr>
        <w:pStyle w:val="Odsekzoznamu"/>
        <w:numPr>
          <w:ilvl w:val="0"/>
          <w:numId w:val="10"/>
        </w:numPr>
        <w:contextualSpacing/>
        <w:jc w:val="both"/>
      </w:pPr>
      <w:r w:rsidRPr="00C138F6">
        <w:t>Zhotoviteľ zodpovedá za to, že predmet diela je zhotovený v súlade s podmienkami tejto zmluvy a že počas záručnej doby bude mať vlastnosti dohodnuté v tejto zmluve.</w:t>
      </w:r>
    </w:p>
    <w:p w:rsidR="003F51C5" w:rsidRPr="00C138F6" w:rsidRDefault="003F51C5" w:rsidP="005C741D">
      <w:pPr>
        <w:pStyle w:val="Odsekzoznamu"/>
        <w:numPr>
          <w:ilvl w:val="0"/>
          <w:numId w:val="10"/>
        </w:numPr>
        <w:contextualSpacing/>
        <w:jc w:val="both"/>
      </w:pPr>
      <w:r w:rsidRPr="00C138F6">
        <w:t>Zhotoviteľ odovzdá dielo bez závad a nedorobkov. Zhotoviteľ zodpovedá aj za tzv. skryté vady, ktoré sa prejavili po odovzdaní diela.</w:t>
      </w:r>
    </w:p>
    <w:p w:rsidR="003F51C5" w:rsidRPr="00C138F6" w:rsidRDefault="003F51C5" w:rsidP="005C741D">
      <w:pPr>
        <w:pStyle w:val="Odsekzoznamu"/>
        <w:numPr>
          <w:ilvl w:val="0"/>
          <w:numId w:val="10"/>
        </w:numPr>
        <w:contextualSpacing/>
        <w:jc w:val="both"/>
      </w:pPr>
      <w:r w:rsidRPr="00C138F6">
        <w:t xml:space="preserve">Zmluvné strany sa dohodli na </w:t>
      </w:r>
      <w:r w:rsidRPr="00C138F6">
        <w:rPr>
          <w:b/>
        </w:rPr>
        <w:t xml:space="preserve">záručnej dobe </w:t>
      </w:r>
      <w:r w:rsidR="00FD66C1">
        <w:rPr>
          <w:b/>
        </w:rPr>
        <w:t>36</w:t>
      </w:r>
      <w:r w:rsidR="006952A2" w:rsidRPr="00C138F6">
        <w:rPr>
          <w:b/>
        </w:rPr>
        <w:t xml:space="preserve"> </w:t>
      </w:r>
      <w:r w:rsidRPr="00C138F6">
        <w:rPr>
          <w:b/>
        </w:rPr>
        <w:t xml:space="preserve"> mesiacov</w:t>
      </w:r>
      <w:r w:rsidRPr="00C138F6">
        <w:t>. Záručná doba začína plynúť dňom odovzdania a prevzatia diela.</w:t>
      </w:r>
    </w:p>
    <w:p w:rsidR="003F51C5" w:rsidRPr="00C138F6" w:rsidRDefault="003F51C5" w:rsidP="006952A2">
      <w:pPr>
        <w:pStyle w:val="Odsekzoznamu"/>
        <w:numPr>
          <w:ilvl w:val="0"/>
          <w:numId w:val="10"/>
        </w:numPr>
        <w:contextualSpacing/>
        <w:jc w:val="both"/>
      </w:pPr>
      <w:r w:rsidRPr="00C138F6">
        <w:t>Plynutie záručnej doby na dotknutú časť diela sa preruší dňom uplatnenia práva objednávateľa na odstránenie vád (dňom doručenia reklamácie).</w:t>
      </w:r>
      <w:r w:rsidR="00681D44">
        <w:t xml:space="preserve"> </w:t>
      </w:r>
      <w:r w:rsidRPr="00C138F6">
        <w:t>Zhotoviteľ je povinný reagovať na reklamáciu do 3 pracovných dní po jej obdržaní a dohodnúť s objednávateľom spôsob a primeranú lehotu odstránenia reklamovanej vady.</w:t>
      </w:r>
    </w:p>
    <w:p w:rsidR="003F51C5" w:rsidRPr="00C138F6" w:rsidRDefault="003F51C5" w:rsidP="005C741D">
      <w:pPr>
        <w:pStyle w:val="Odsekzoznamu"/>
        <w:numPr>
          <w:ilvl w:val="0"/>
          <w:numId w:val="10"/>
        </w:numPr>
        <w:contextualSpacing/>
        <w:jc w:val="both"/>
      </w:pPr>
      <w:r w:rsidRPr="00C138F6">
        <w:t>Zhotoviteľ sa zaväzuje odstrániť reklamovanú vadu v čo najkratšom technicky možnom čase.</w:t>
      </w:r>
    </w:p>
    <w:p w:rsidR="003F51C5" w:rsidRPr="00C138F6" w:rsidRDefault="003F51C5" w:rsidP="005C741D">
      <w:pPr>
        <w:pStyle w:val="Odsekzoznamu"/>
        <w:numPr>
          <w:ilvl w:val="0"/>
          <w:numId w:val="10"/>
        </w:numPr>
        <w:contextualSpacing/>
        <w:jc w:val="both"/>
      </w:pPr>
      <w:r w:rsidRPr="00C138F6">
        <w:t>Ak sa ukáže, že vada predmetu plnenia je neopraviteľná, zaväzuje sa zhotoviteľ v rámci odstránenia vady dodať a zabudovať rovnaký náhradný predmet plnenia.</w:t>
      </w:r>
    </w:p>
    <w:p w:rsidR="003F51C5" w:rsidRPr="00C138F6" w:rsidRDefault="003F51C5" w:rsidP="005C741D">
      <w:pPr>
        <w:pStyle w:val="Odsekzoznamu"/>
        <w:numPr>
          <w:ilvl w:val="0"/>
          <w:numId w:val="10"/>
        </w:numPr>
        <w:contextualSpacing/>
        <w:jc w:val="both"/>
      </w:pPr>
      <w:r w:rsidRPr="00C138F6">
        <w:t>Po odstránení vád a nedorobkov zistených pri odovzdaní a prevzatí diela a po odstránení reklamovaných skrytých vád pripraví zhotoviteľ záznam, ktorý potvrdia zodpovední zástupcovia zhotoviteľa a objednávateľa.</w:t>
      </w:r>
    </w:p>
    <w:p w:rsidR="003F51C5" w:rsidRPr="00C138F6" w:rsidRDefault="003F51C5" w:rsidP="005C741D">
      <w:pPr>
        <w:pStyle w:val="Odsekzoznamu"/>
        <w:numPr>
          <w:ilvl w:val="0"/>
          <w:numId w:val="10"/>
        </w:numPr>
        <w:contextualSpacing/>
        <w:jc w:val="both"/>
      </w:pPr>
      <w:r w:rsidRPr="00C138F6">
        <w:t xml:space="preserve">V zmysle čl. III tejto zmluvy sa zhotoviteľ zaviazal dokončiť a odovzdať objednávateľovi dielo do </w:t>
      </w:r>
      <w:r w:rsidR="00B62A0B" w:rsidRPr="00C138F6">
        <w:t>2 mesiacov od odovzdania staveniska.</w:t>
      </w:r>
      <w:r w:rsidRPr="00C138F6">
        <w:t xml:space="preserve"> Zmluvné strany sa dohodli, že v prípade omeškania s odovzdaním diela podľa harmonogramu zaplatí zhotoviteľ objednávateľovi zmluvnú pokutu vo výške  0,05 % z hodnoty diela za každý deň omeškania.</w:t>
      </w:r>
    </w:p>
    <w:p w:rsidR="003F51C5" w:rsidRPr="00C138F6" w:rsidRDefault="003F51C5" w:rsidP="005C741D">
      <w:pPr>
        <w:pStyle w:val="Odsekzoznamu"/>
        <w:numPr>
          <w:ilvl w:val="0"/>
          <w:numId w:val="10"/>
        </w:numPr>
        <w:contextualSpacing/>
        <w:jc w:val="both"/>
      </w:pPr>
      <w:r w:rsidRPr="00C138F6">
        <w:t>V prípade využitia subdodávateľov zhotoviteľ zodpovedá za plnenie zmluvy o subdodávke subdodávateľom tak, ako keby plnenie realizované na základe takejto zmluvy realizoval sám. Zhotoviteľ bude zodpovedať za odbornú starostlivosť pri výbere subdodávateľa ako aj za výsledok plnenia vykonaného na základe zmluvy o subdodávke.</w:t>
      </w:r>
    </w:p>
    <w:p w:rsidR="003F51C5" w:rsidRPr="00C138F6" w:rsidRDefault="003F51C5" w:rsidP="005C741D">
      <w:pPr>
        <w:pStyle w:val="Odsekzoznamu"/>
        <w:numPr>
          <w:ilvl w:val="0"/>
          <w:numId w:val="10"/>
        </w:numPr>
        <w:spacing w:after="120"/>
        <w:contextualSpacing/>
        <w:jc w:val="both"/>
      </w:pPr>
      <w:r w:rsidRPr="00C138F6">
        <w:t>Zhotoviteľ je povinný odo dňa prevzatia staveniska viesť o prácach, ktoré vykonáva, stavebný denník (SD) v origináli s dvomi kópiami. Denné záznamy zapisuje oprávnený pracovník zho</w:t>
      </w:r>
      <w:r w:rsidRPr="00C138F6">
        <w:softHyphen/>
        <w:t xml:space="preserve">toviteľa. SD bude uložený na stavbe u stavbyvedúceho a prístup k nemu bude zabezpečený počas celej pracovnej doby. </w:t>
      </w:r>
    </w:p>
    <w:p w:rsidR="006952A2" w:rsidRPr="00C138F6" w:rsidRDefault="003F51C5" w:rsidP="006952A2">
      <w:pPr>
        <w:pStyle w:val="Odsekzoznamu"/>
        <w:numPr>
          <w:ilvl w:val="0"/>
          <w:numId w:val="10"/>
        </w:numPr>
        <w:spacing w:after="120"/>
        <w:contextualSpacing/>
        <w:jc w:val="both"/>
      </w:pPr>
      <w:r w:rsidRPr="00C138F6">
        <w:lastRenderedPageBreak/>
        <w:t>Objednávateľ je povinný sledovať obsah SD a pripájať svoje stanovisko k zápi</w:t>
      </w:r>
      <w:r w:rsidRPr="00C138F6">
        <w:softHyphen/>
        <w:t>som. Stavebný dozor alebo zástupcovia objednávateľa sú oprávnení zápisom v stavebnom den</w:t>
      </w:r>
      <w:r w:rsidRPr="00C138F6">
        <w:softHyphen/>
        <w:t>níku požado</w:t>
      </w:r>
      <w:r w:rsidRPr="00C138F6">
        <w:softHyphen/>
        <w:t>vať vysvetlenia od zhotoviteľa, ako i bezodkladné odstránenie vadne vykonaných častí diela na náklady zhotoviteľa a žiadať zhotoviteľa o nápravu pri realizácii diela a konštatovať skutoč</w:t>
      </w:r>
      <w:r w:rsidRPr="00C138F6">
        <w:softHyphen/>
        <w:t>nosti dôležité pre posúdenie postupu zhotoviteľa zabezpečujúcom plnenie termínov pri uskutočňo</w:t>
      </w:r>
      <w:r w:rsidRPr="00C138F6">
        <w:softHyphen/>
        <w:t>vaní diela.</w:t>
      </w:r>
    </w:p>
    <w:p w:rsidR="006952A2" w:rsidRPr="00C138F6" w:rsidRDefault="006952A2" w:rsidP="00376714">
      <w:pPr>
        <w:pStyle w:val="Odsekzoznamu"/>
        <w:numPr>
          <w:ilvl w:val="0"/>
          <w:numId w:val="10"/>
        </w:numPr>
        <w:spacing w:after="120"/>
        <w:contextualSpacing/>
        <w:jc w:val="both"/>
      </w:pPr>
      <w:r w:rsidRPr="00C138F6">
        <w:rPr>
          <w:rFonts w:ascii="TimesNewRomanPSMT" w:eastAsia="Times New Roman" w:hAnsi="TimesNewRomanPSMT"/>
        </w:rPr>
        <w:t>Podmienkou odovzdania a prevzatia diela je</w:t>
      </w:r>
      <w:r w:rsidR="008A3EA0">
        <w:rPr>
          <w:rFonts w:ascii="TimesNewRomanPSMT" w:eastAsia="Times New Roman" w:hAnsi="TimesNewRomanPSMT"/>
        </w:rPr>
        <w:t xml:space="preserve"> súlad diela so </w:t>
      </w:r>
      <w:r w:rsidRPr="00C138F6">
        <w:rPr>
          <w:rFonts w:ascii="TimesNewRomanPSMT" w:eastAsia="Times New Roman" w:hAnsi="TimesNewRomanPSMT"/>
        </w:rPr>
        <w:t xml:space="preserve"> záväznými normami, projektovou dokumentáciou</w:t>
      </w:r>
      <w:r w:rsidR="00623F12" w:rsidRPr="00C138F6">
        <w:rPr>
          <w:rFonts w:ascii="TimesNewRomanPSMT" w:eastAsia="Times New Roman" w:hAnsi="TimesNewRomanPSMT"/>
        </w:rPr>
        <w:t xml:space="preserve"> a</w:t>
      </w:r>
      <w:r w:rsidRPr="00C138F6">
        <w:rPr>
          <w:rFonts w:ascii="TimesNewRomanPSMT" w:eastAsia="Times New Roman" w:hAnsi="TimesNewRomanPSMT"/>
        </w:rPr>
        <w:t xml:space="preserve"> </w:t>
      </w:r>
      <w:r w:rsidR="008A3EA0">
        <w:rPr>
          <w:rFonts w:ascii="TimesNewRomanPSMT" w:eastAsia="Times New Roman" w:hAnsi="TimesNewRomanPSMT"/>
        </w:rPr>
        <w:t>príslušným</w:t>
      </w:r>
      <w:r w:rsidRPr="00C138F6">
        <w:rPr>
          <w:rFonts w:ascii="TimesNewRomanPSMT" w:eastAsia="Times New Roman" w:hAnsi="TimesNewRomanPSMT"/>
        </w:rPr>
        <w:t xml:space="preserve"> povolením. </w:t>
      </w:r>
    </w:p>
    <w:p w:rsidR="00646AFB" w:rsidRPr="00681D44" w:rsidRDefault="00646AFB" w:rsidP="00681D44">
      <w:pPr>
        <w:widowControl w:val="0"/>
        <w:suppressAutoHyphens/>
        <w:autoSpaceDE w:val="0"/>
        <w:autoSpaceDN w:val="0"/>
        <w:adjustRightInd w:val="0"/>
        <w:contextualSpacing/>
        <w:jc w:val="both"/>
        <w:rPr>
          <w:sz w:val="22"/>
          <w:szCs w:val="22"/>
        </w:rPr>
      </w:pPr>
    </w:p>
    <w:p w:rsidR="00E85E7D" w:rsidRPr="00C138F6" w:rsidRDefault="00E85E7D" w:rsidP="003F51C5">
      <w:pPr>
        <w:keepLines/>
        <w:jc w:val="center"/>
        <w:rPr>
          <w:b/>
          <w:bCs/>
          <w:color w:val="000000"/>
        </w:rPr>
      </w:pPr>
    </w:p>
    <w:p w:rsidR="003F51C5" w:rsidRPr="00C138F6" w:rsidRDefault="003F51C5" w:rsidP="003F51C5">
      <w:pPr>
        <w:keepLines/>
        <w:jc w:val="center"/>
        <w:rPr>
          <w:b/>
          <w:bCs/>
          <w:color w:val="000000"/>
        </w:rPr>
      </w:pPr>
      <w:r w:rsidRPr="00C138F6">
        <w:rPr>
          <w:b/>
          <w:bCs/>
          <w:color w:val="000000"/>
        </w:rPr>
        <w:t>V</w:t>
      </w:r>
      <w:r w:rsidR="00646AFB" w:rsidRPr="00C138F6">
        <w:rPr>
          <w:b/>
          <w:bCs/>
          <w:color w:val="000000"/>
        </w:rPr>
        <w:t>I</w:t>
      </w:r>
      <w:r w:rsidRPr="00C138F6">
        <w:rPr>
          <w:b/>
          <w:bCs/>
          <w:color w:val="000000"/>
        </w:rPr>
        <w:t>II.</w:t>
      </w:r>
    </w:p>
    <w:p w:rsidR="003F51C5" w:rsidRDefault="003F51C5" w:rsidP="003F51C5">
      <w:pPr>
        <w:keepLines/>
        <w:jc w:val="center"/>
        <w:rPr>
          <w:b/>
          <w:bCs/>
          <w:color w:val="000000"/>
        </w:rPr>
      </w:pPr>
      <w:r w:rsidRPr="00C138F6">
        <w:rPr>
          <w:b/>
          <w:bCs/>
          <w:color w:val="000000"/>
        </w:rPr>
        <w:t>Záverečné ustanovenia</w:t>
      </w:r>
    </w:p>
    <w:p w:rsidR="00681D44" w:rsidRPr="00C138F6" w:rsidRDefault="00681D44" w:rsidP="003F51C5">
      <w:pPr>
        <w:keepLines/>
        <w:jc w:val="center"/>
        <w:rPr>
          <w:b/>
          <w:bCs/>
          <w:color w:val="000000"/>
        </w:rPr>
      </w:pPr>
    </w:p>
    <w:p w:rsidR="003F51C5" w:rsidRPr="00C138F6" w:rsidRDefault="003F51C5" w:rsidP="005C741D">
      <w:pPr>
        <w:pStyle w:val="Odsekzoznamu"/>
        <w:numPr>
          <w:ilvl w:val="0"/>
          <w:numId w:val="9"/>
        </w:numPr>
        <w:contextualSpacing/>
        <w:jc w:val="both"/>
      </w:pPr>
      <w:r w:rsidRPr="00C138F6">
        <w:t>Na vzťahy neupravené touto zmluvou sa vzťahujú príslušné ustanovenia Obchodného zákonníka a súvisiace právne predpisy.</w:t>
      </w:r>
    </w:p>
    <w:p w:rsidR="003F51C5" w:rsidRPr="00C138F6" w:rsidRDefault="003F51C5" w:rsidP="005C741D">
      <w:pPr>
        <w:pStyle w:val="Odsekzoznamu"/>
        <w:numPr>
          <w:ilvl w:val="0"/>
          <w:numId w:val="9"/>
        </w:numPr>
        <w:contextualSpacing/>
        <w:jc w:val="both"/>
      </w:pPr>
      <w:r w:rsidRPr="00C138F6">
        <w:t>Zmluvné strany výslovne prehlasujú, že táto zmluva zodpovedá ich slobodnej vôli, uzavierajú ju dobrovoľne a na znak súhlasu s jej obsahom ju podpisujú</w:t>
      </w:r>
    </w:p>
    <w:p w:rsidR="003F51C5" w:rsidRPr="00C138F6" w:rsidRDefault="003F51C5" w:rsidP="005C741D">
      <w:pPr>
        <w:pStyle w:val="Odsekzoznamu"/>
        <w:numPr>
          <w:ilvl w:val="0"/>
          <w:numId w:val="9"/>
        </w:numPr>
        <w:contextualSpacing/>
        <w:jc w:val="both"/>
      </w:pPr>
      <w:r w:rsidRPr="00C138F6">
        <w:t>Akékoľvek zmeny a doplnky tejto zmluvy sa budú robiť formou písomných dodatkov potvrde</w:t>
      </w:r>
      <w:r w:rsidRPr="00C138F6">
        <w:softHyphen/>
        <w:t>ných obidvoma zmluvnými stranami.</w:t>
      </w:r>
    </w:p>
    <w:p w:rsidR="003F51C5" w:rsidRPr="00C138F6" w:rsidRDefault="003F51C5" w:rsidP="005C741D">
      <w:pPr>
        <w:pStyle w:val="Odsekzoznamu"/>
        <w:numPr>
          <w:ilvl w:val="0"/>
          <w:numId w:val="9"/>
        </w:numPr>
        <w:contextualSpacing/>
        <w:jc w:val="both"/>
      </w:pPr>
      <w:r w:rsidRPr="00C138F6">
        <w:t xml:space="preserve">Táto zmluva nadobúda platnosť dňom podpisu zmluvných strán a  účinnosť dňom nasledujúcim po dni jej zverejnenia podľa zákona č. 382/2011 Z. z., ktorým sa mení a dopĺňa zákon č. 211/2000 Z. z. </w:t>
      </w:r>
    </w:p>
    <w:p w:rsidR="00646AFB" w:rsidRPr="00C138F6" w:rsidRDefault="006952A2" w:rsidP="00646AFB">
      <w:pPr>
        <w:pStyle w:val="Odsekzoznamu"/>
        <w:numPr>
          <w:ilvl w:val="0"/>
          <w:numId w:val="9"/>
        </w:numPr>
        <w:contextualSpacing/>
        <w:jc w:val="both"/>
        <w:rPr>
          <w:bCs/>
        </w:rPr>
      </w:pPr>
      <w:r w:rsidRPr="00C138F6">
        <w:rPr>
          <w:bCs/>
        </w:rPr>
        <w:t>V prípade neschválenia Žiadosti o </w:t>
      </w:r>
      <w:r w:rsidR="00CE0853">
        <w:rPr>
          <w:bCs/>
        </w:rPr>
        <w:t>príspevok</w:t>
      </w:r>
      <w:r w:rsidRPr="00C138F6">
        <w:rPr>
          <w:bCs/>
        </w:rPr>
        <w:t>, resp.  verejného obstarávania sa uzavretá zmluva stáva neplatnou a to bez akéhokoľvek finančného nároku úspešného uchádzača voči verejnému obstarávateľovi.</w:t>
      </w:r>
    </w:p>
    <w:p w:rsidR="00646AFB" w:rsidRPr="00C138F6" w:rsidRDefault="00646AFB" w:rsidP="00646AFB">
      <w:pPr>
        <w:pStyle w:val="Odsekzoznamu"/>
        <w:numPr>
          <w:ilvl w:val="0"/>
          <w:numId w:val="9"/>
        </w:numPr>
        <w:contextualSpacing/>
        <w:jc w:val="both"/>
        <w:rPr>
          <w:bCs/>
        </w:rPr>
      </w:pPr>
      <w:r w:rsidRPr="00C138F6">
        <w:rPr>
          <w:color w:val="000000"/>
          <w:lang w:eastAsia="en-US"/>
        </w:rPr>
        <w:t xml:space="preserve">Zhotoviteľ je povinný strpieť výkon kontroly /auditu/ overovania súvisiaceho s dodaním predmetu zákazky a to kedykoľvek počas platnosti a účinnosti predmetnej Zmluvy o poskytnutí </w:t>
      </w:r>
      <w:r w:rsidR="00FD66C1">
        <w:rPr>
          <w:color w:val="000000"/>
          <w:lang w:eastAsia="en-US"/>
        </w:rPr>
        <w:t xml:space="preserve">príspevku </w:t>
      </w:r>
      <w:r w:rsidRPr="00C138F6">
        <w:rPr>
          <w:color w:val="000000"/>
          <w:lang w:eastAsia="en-US"/>
        </w:rPr>
        <w:t>vykonávaný v súlade s príslušnými právnymi predpismi SR a EU oprávnenými osobami, v súlade s príslušnými právnymi predpismi SR a ES, a poskytnúť im všetku potrebnú súčinnosť.</w:t>
      </w:r>
    </w:p>
    <w:p w:rsidR="003F51C5" w:rsidRPr="00C138F6" w:rsidRDefault="003F51C5" w:rsidP="005C741D">
      <w:pPr>
        <w:pStyle w:val="Odsekzoznamu"/>
        <w:numPr>
          <w:ilvl w:val="0"/>
          <w:numId w:val="9"/>
        </w:numPr>
        <w:contextualSpacing/>
        <w:jc w:val="both"/>
      </w:pPr>
      <w:r w:rsidRPr="00C138F6">
        <w:t xml:space="preserve">Táto zmluva je vypracovaná v </w:t>
      </w:r>
      <w:r w:rsidR="00D3190E" w:rsidRPr="00C138F6">
        <w:t>dv</w:t>
      </w:r>
      <w:r w:rsidRPr="00C138F6">
        <w:t xml:space="preserve">och vyhotoveniach, z ktorých </w:t>
      </w:r>
      <w:r w:rsidR="00D3190E" w:rsidRPr="00C138F6">
        <w:t>jedno</w:t>
      </w:r>
      <w:r w:rsidRPr="00C138F6">
        <w:t xml:space="preserve"> si ponechá objednávateľ a jed</w:t>
      </w:r>
      <w:r w:rsidR="00C645C5" w:rsidRPr="00C138F6">
        <w:t>n</w:t>
      </w:r>
      <w:r w:rsidR="00C645C5">
        <w:t>o</w:t>
      </w:r>
      <w:r w:rsidRPr="00C138F6">
        <w:t xml:space="preserve"> zhotoviteľ.</w:t>
      </w:r>
    </w:p>
    <w:p w:rsidR="003F51C5" w:rsidRPr="00C138F6" w:rsidRDefault="003F51C5" w:rsidP="003F51C5"/>
    <w:p w:rsidR="00D3190E" w:rsidRPr="00C138F6" w:rsidRDefault="00D3190E" w:rsidP="002077D2">
      <w:pPr>
        <w:jc w:val="both"/>
        <w:rPr>
          <w:color w:val="FF0000"/>
        </w:rPr>
      </w:pPr>
    </w:p>
    <w:p w:rsidR="00D3190E" w:rsidRPr="00C138F6" w:rsidRDefault="00D3190E" w:rsidP="002077D2">
      <w:pPr>
        <w:jc w:val="both"/>
        <w:rPr>
          <w:color w:val="FF0000"/>
        </w:rPr>
      </w:pPr>
    </w:p>
    <w:p w:rsidR="00D3190E" w:rsidRPr="00C138F6" w:rsidRDefault="00D3190E" w:rsidP="002077D2">
      <w:pPr>
        <w:jc w:val="both"/>
        <w:rPr>
          <w:color w:val="000000" w:themeColor="text1"/>
        </w:rPr>
      </w:pPr>
      <w:r w:rsidRPr="00C138F6">
        <w:rPr>
          <w:color w:val="000000" w:themeColor="text1"/>
        </w:rPr>
        <w:t>Objednávateľ:</w:t>
      </w:r>
      <w:r w:rsidRPr="00C138F6">
        <w:rPr>
          <w:color w:val="000000" w:themeColor="text1"/>
        </w:rPr>
        <w:tab/>
      </w:r>
      <w:r w:rsidRPr="00C138F6">
        <w:rPr>
          <w:color w:val="000000" w:themeColor="text1"/>
        </w:rPr>
        <w:tab/>
      </w:r>
      <w:r w:rsidRPr="00C138F6">
        <w:rPr>
          <w:color w:val="000000" w:themeColor="text1"/>
        </w:rPr>
        <w:tab/>
      </w:r>
      <w:r w:rsidRPr="00C138F6">
        <w:rPr>
          <w:color w:val="000000" w:themeColor="text1"/>
        </w:rPr>
        <w:tab/>
      </w:r>
      <w:r w:rsidRPr="00C138F6">
        <w:rPr>
          <w:color w:val="000000" w:themeColor="text1"/>
        </w:rPr>
        <w:tab/>
      </w:r>
      <w:r w:rsidRPr="00C138F6">
        <w:rPr>
          <w:color w:val="000000" w:themeColor="text1"/>
        </w:rPr>
        <w:tab/>
        <w:t xml:space="preserve">        Zhotoviteľ:</w:t>
      </w:r>
      <w:r w:rsidRPr="00C138F6">
        <w:rPr>
          <w:color w:val="000000" w:themeColor="text1"/>
        </w:rPr>
        <w:tab/>
      </w:r>
    </w:p>
    <w:p w:rsidR="00D3190E" w:rsidRPr="00C138F6" w:rsidRDefault="00D3190E" w:rsidP="002077D2">
      <w:pPr>
        <w:jc w:val="both"/>
        <w:rPr>
          <w:color w:val="000000" w:themeColor="text1"/>
        </w:rPr>
      </w:pPr>
      <w:r w:rsidRPr="00C138F6">
        <w:rPr>
          <w:color w:val="000000" w:themeColor="text1"/>
        </w:rPr>
        <w:t>V</w:t>
      </w:r>
      <w:r w:rsidR="003E6EBF">
        <w:rPr>
          <w:color w:val="000000" w:themeColor="text1"/>
        </w:rPr>
        <w:t> Dolných Plachtinciach,</w:t>
      </w:r>
      <w:r w:rsidRPr="00C138F6">
        <w:rPr>
          <w:color w:val="000000" w:themeColor="text1"/>
        </w:rPr>
        <w:t xml:space="preserve"> dňa..................</w:t>
      </w:r>
      <w:r w:rsidR="003E6EBF">
        <w:rPr>
          <w:color w:val="000000" w:themeColor="text1"/>
        </w:rPr>
        <w:t xml:space="preserve">...                    </w:t>
      </w:r>
      <w:r w:rsidRPr="00C138F6">
        <w:rPr>
          <w:color w:val="000000" w:themeColor="text1"/>
        </w:rPr>
        <w:t xml:space="preserve"> V .....................dňa..............</w:t>
      </w:r>
    </w:p>
    <w:p w:rsidR="00D3190E" w:rsidRPr="00C138F6" w:rsidRDefault="00D3190E" w:rsidP="002077D2">
      <w:pPr>
        <w:jc w:val="both"/>
        <w:rPr>
          <w:color w:val="000000" w:themeColor="text1"/>
        </w:rPr>
      </w:pPr>
    </w:p>
    <w:p w:rsidR="00D3190E" w:rsidRPr="00C138F6" w:rsidRDefault="00D3190E" w:rsidP="002077D2">
      <w:pPr>
        <w:jc w:val="both"/>
        <w:rPr>
          <w:color w:val="000000" w:themeColor="text1"/>
        </w:rPr>
      </w:pPr>
    </w:p>
    <w:p w:rsidR="00D3190E" w:rsidRPr="00C138F6" w:rsidRDefault="00D3190E" w:rsidP="002077D2">
      <w:pPr>
        <w:jc w:val="both"/>
        <w:rPr>
          <w:color w:val="000000" w:themeColor="text1"/>
        </w:rPr>
      </w:pPr>
    </w:p>
    <w:p w:rsidR="00D3190E" w:rsidRPr="00C138F6" w:rsidRDefault="00D3190E" w:rsidP="002077D2">
      <w:pPr>
        <w:jc w:val="both"/>
        <w:rPr>
          <w:color w:val="000000" w:themeColor="text1"/>
        </w:rPr>
      </w:pPr>
      <w:r w:rsidRPr="00C138F6">
        <w:rPr>
          <w:color w:val="000000" w:themeColor="text1"/>
        </w:rPr>
        <w:t>........................................................                                   .........................................</w:t>
      </w:r>
    </w:p>
    <w:p w:rsidR="003E6EBF" w:rsidRDefault="003E6EBF" w:rsidP="002077D2">
      <w:pPr>
        <w:jc w:val="both"/>
        <w:rPr>
          <w:b/>
          <w:color w:val="000000" w:themeColor="text1"/>
        </w:rPr>
      </w:pPr>
      <w:r w:rsidRPr="003E6EBF">
        <w:rPr>
          <w:b/>
          <w:color w:val="000000" w:themeColor="text1"/>
        </w:rPr>
        <w:t>Ľubomír Marák st.</w:t>
      </w:r>
      <w:r>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w:t>
      </w:r>
    </w:p>
    <w:p w:rsidR="00D3190E" w:rsidRPr="003E6EBF" w:rsidRDefault="003E6EBF" w:rsidP="002077D2">
      <w:pPr>
        <w:jc w:val="both"/>
        <w:rPr>
          <w:color w:val="000000" w:themeColor="text1"/>
        </w:rPr>
      </w:pPr>
      <w:r>
        <w:rPr>
          <w:color w:val="000000" w:themeColor="text1"/>
        </w:rPr>
        <w:t>riaditeľ</w:t>
      </w:r>
      <w:r w:rsidRPr="003E6EBF">
        <w:rPr>
          <w:color w:val="000000" w:themeColor="text1"/>
        </w:rPr>
        <w:tab/>
      </w:r>
      <w:r w:rsidRPr="003E6EBF">
        <w:rPr>
          <w:color w:val="000000" w:themeColor="text1"/>
        </w:rPr>
        <w:tab/>
      </w:r>
      <w:r w:rsidRPr="003E6EBF">
        <w:rPr>
          <w:color w:val="000000" w:themeColor="text1"/>
        </w:rPr>
        <w:tab/>
      </w:r>
      <w:r w:rsidRPr="003E6EBF">
        <w:rPr>
          <w:color w:val="000000" w:themeColor="text1"/>
        </w:rPr>
        <w:tab/>
      </w:r>
      <w:r w:rsidRPr="003E6EBF">
        <w:rPr>
          <w:color w:val="000000" w:themeColor="text1"/>
        </w:rPr>
        <w:tab/>
      </w:r>
    </w:p>
    <w:p w:rsidR="00D3190E" w:rsidRPr="00C138F6" w:rsidRDefault="00D3190E" w:rsidP="002077D2">
      <w:pPr>
        <w:jc w:val="both"/>
        <w:rPr>
          <w:color w:val="000000" w:themeColor="text1"/>
        </w:rPr>
      </w:pPr>
    </w:p>
    <w:p w:rsidR="003F51C5" w:rsidRDefault="003F51C5" w:rsidP="003F51C5"/>
    <w:p w:rsidR="00681D44" w:rsidRDefault="00681D44" w:rsidP="003F51C5"/>
    <w:p w:rsidR="00681D44" w:rsidRDefault="00681D44" w:rsidP="003F51C5"/>
    <w:p w:rsidR="00681D44" w:rsidRDefault="00681D44" w:rsidP="00681D44">
      <w:pPr>
        <w:jc w:val="both"/>
      </w:pPr>
    </w:p>
    <w:p w:rsidR="00681D44" w:rsidRPr="00883118" w:rsidRDefault="00681D44" w:rsidP="00883118">
      <w:pPr>
        <w:jc w:val="both"/>
        <w:rPr>
          <w:color w:val="FF0000"/>
        </w:rPr>
      </w:pPr>
      <w:r w:rsidRPr="00C138F6">
        <w:t xml:space="preserve">Príloha č. </w:t>
      </w:r>
      <w:r>
        <w:t>1</w:t>
      </w:r>
      <w:r w:rsidRPr="00C138F6">
        <w:t xml:space="preserve">: Rozpočet  </w:t>
      </w:r>
      <w:r w:rsidRPr="00C138F6">
        <w:rPr>
          <w:color w:val="FF0000"/>
        </w:rPr>
        <w:t>(doplní sa z ponuky úspešného uchádzača)</w:t>
      </w:r>
    </w:p>
    <w:sectPr w:rsidR="00681D44" w:rsidRPr="00883118" w:rsidSect="00594213">
      <w:footerReference w:type="default" r:id="rId9"/>
      <w:pgSz w:w="11906" w:h="16838"/>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EF" w:rsidRDefault="00D627EF" w:rsidP="000332C7">
      <w:r>
        <w:separator/>
      </w:r>
    </w:p>
  </w:endnote>
  <w:endnote w:type="continuationSeparator" w:id="0">
    <w:p w:rsidR="00D627EF" w:rsidRDefault="00D627EF" w:rsidP="000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09693"/>
      <w:docPartObj>
        <w:docPartGallery w:val="Page Numbers (Bottom of Page)"/>
        <w:docPartUnique/>
      </w:docPartObj>
    </w:sdtPr>
    <w:sdtEndPr>
      <w:rPr>
        <w:sz w:val="20"/>
        <w:szCs w:val="20"/>
      </w:rPr>
    </w:sdtEndPr>
    <w:sdtContent>
      <w:p w:rsidR="00594213" w:rsidRPr="00594213" w:rsidRDefault="00594213">
        <w:pPr>
          <w:pStyle w:val="Pta"/>
          <w:jc w:val="right"/>
          <w:rPr>
            <w:sz w:val="20"/>
            <w:szCs w:val="20"/>
          </w:rPr>
        </w:pPr>
        <w:r w:rsidRPr="00594213">
          <w:rPr>
            <w:sz w:val="20"/>
            <w:szCs w:val="20"/>
          </w:rPr>
          <w:fldChar w:fldCharType="begin"/>
        </w:r>
        <w:r w:rsidRPr="00594213">
          <w:rPr>
            <w:sz w:val="20"/>
            <w:szCs w:val="20"/>
          </w:rPr>
          <w:instrText>PAGE   \* MERGEFORMAT</w:instrText>
        </w:r>
        <w:r w:rsidRPr="00594213">
          <w:rPr>
            <w:sz w:val="20"/>
            <w:szCs w:val="20"/>
          </w:rPr>
          <w:fldChar w:fldCharType="separate"/>
        </w:r>
        <w:r w:rsidR="00417962">
          <w:rPr>
            <w:noProof/>
            <w:sz w:val="20"/>
            <w:szCs w:val="20"/>
          </w:rPr>
          <w:t>4</w:t>
        </w:r>
        <w:r w:rsidRPr="00594213">
          <w:rPr>
            <w:sz w:val="20"/>
            <w:szCs w:val="20"/>
          </w:rPr>
          <w:fldChar w:fldCharType="end"/>
        </w:r>
      </w:p>
    </w:sdtContent>
  </w:sdt>
  <w:p w:rsidR="00594213" w:rsidRDefault="0059421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EF" w:rsidRDefault="00D627EF" w:rsidP="000332C7">
      <w:r>
        <w:separator/>
      </w:r>
    </w:p>
  </w:footnote>
  <w:footnote w:type="continuationSeparator" w:id="0">
    <w:p w:rsidR="00D627EF" w:rsidRDefault="00D627EF" w:rsidP="0003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8"/>
    <w:multiLevelType w:val="multilevel"/>
    <w:tmpl w:val="74E60D8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B5612A"/>
    <w:multiLevelType w:val="multilevel"/>
    <w:tmpl w:val="8A78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87A7A"/>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5D70909"/>
    <w:multiLevelType w:val="multilevel"/>
    <w:tmpl w:val="9D182B46"/>
    <w:lvl w:ilvl="0">
      <w:start w:val="1"/>
      <w:numFmt w:val="bullet"/>
      <w:lvlText w:val="-"/>
      <w:lvlJc w:val="left"/>
      <w:pPr>
        <w:ind w:left="1440" w:hanging="360"/>
      </w:pPr>
      <w:rPr>
        <w:rFonts w:ascii="Verdana" w:hAnsi="Verdana" w:cs="Times New Roman"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186F1FC6"/>
    <w:multiLevelType w:val="multilevel"/>
    <w:tmpl w:val="19FC6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6D674B"/>
    <w:multiLevelType w:val="multilevel"/>
    <w:tmpl w:val="E48099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B5C1793"/>
    <w:multiLevelType w:val="multilevel"/>
    <w:tmpl w:val="19FC6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FF54DF"/>
    <w:multiLevelType w:val="multilevel"/>
    <w:tmpl w:val="4CCA55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3A30C5"/>
    <w:multiLevelType w:val="multilevel"/>
    <w:tmpl w:val="666CB434"/>
    <w:lvl w:ilvl="0">
      <w:start w:val="1"/>
      <w:numFmt w:val="decimal"/>
      <w:lvlText w:val="%1."/>
      <w:lvlJc w:val="left"/>
      <w:pPr>
        <w:ind w:left="720" w:hanging="360"/>
      </w:pPr>
      <w:rPr>
        <w:rFonts w:ascii="Times New Roman" w:hAnsi="Times New Roman" w:cs="Times New Roman"/>
        <w:b w:val="0"/>
        <w:sz w:val="24"/>
      </w:rPr>
    </w:lvl>
    <w:lvl w:ilvl="1">
      <w:start w:val="1"/>
      <w:numFmt w:val="none"/>
      <w:suff w:val="nothing"/>
      <w:lvlText w:val=""/>
      <w:lvlJc w:val="left"/>
      <w:pPr>
        <w:ind w:left="1080" w:hanging="360"/>
      </w:pPr>
      <w:rPr>
        <w:rFonts w:ascii="Times New Roman" w:hAnsi="Times New Roman" w:cs="Times New Roman"/>
        <w:b w:val="0"/>
        <w:sz w:val="24"/>
      </w:rPr>
    </w:lvl>
    <w:lvl w:ilvl="2">
      <w:start w:val="1"/>
      <w:numFmt w:val="none"/>
      <w:suff w:val="nothing"/>
      <w:lvlText w:val=""/>
      <w:lvlJc w:val="left"/>
      <w:pPr>
        <w:ind w:left="1440" w:hanging="360"/>
      </w:pPr>
      <w:rPr>
        <w:rFonts w:ascii="Times New Roman" w:hAnsi="Times New Roman" w:cs="Times New Roman"/>
        <w:b w:val="0"/>
        <w:sz w:val="24"/>
      </w:rPr>
    </w:lvl>
    <w:lvl w:ilvl="3">
      <w:start w:val="1"/>
      <w:numFmt w:val="none"/>
      <w:suff w:val="nothing"/>
      <w:lvlText w:val=""/>
      <w:lvlJc w:val="left"/>
      <w:pPr>
        <w:ind w:left="1800" w:hanging="360"/>
      </w:pPr>
      <w:rPr>
        <w:rFonts w:ascii="Times New Roman" w:hAnsi="Times New Roman" w:cs="Times New Roman"/>
        <w:b w:val="0"/>
        <w:sz w:val="24"/>
      </w:rPr>
    </w:lvl>
    <w:lvl w:ilvl="4">
      <w:start w:val="1"/>
      <w:numFmt w:val="none"/>
      <w:suff w:val="nothing"/>
      <w:lvlText w:val=""/>
      <w:lvlJc w:val="left"/>
      <w:pPr>
        <w:ind w:left="2160" w:hanging="360"/>
      </w:pPr>
      <w:rPr>
        <w:rFonts w:ascii="Times New Roman" w:hAnsi="Times New Roman" w:cs="Times New Roman"/>
        <w:b w:val="0"/>
        <w:sz w:val="24"/>
      </w:rPr>
    </w:lvl>
    <w:lvl w:ilvl="5">
      <w:start w:val="1"/>
      <w:numFmt w:val="none"/>
      <w:suff w:val="nothing"/>
      <w:lvlText w:val=""/>
      <w:lvlJc w:val="left"/>
      <w:pPr>
        <w:ind w:left="2520" w:hanging="360"/>
      </w:pPr>
      <w:rPr>
        <w:rFonts w:ascii="Times New Roman" w:hAnsi="Times New Roman" w:cs="Times New Roman"/>
        <w:b w:val="0"/>
        <w:sz w:val="24"/>
      </w:rPr>
    </w:lvl>
    <w:lvl w:ilvl="6">
      <w:start w:val="1"/>
      <w:numFmt w:val="none"/>
      <w:suff w:val="nothing"/>
      <w:lvlText w:val=""/>
      <w:lvlJc w:val="left"/>
      <w:pPr>
        <w:ind w:left="2880" w:hanging="360"/>
      </w:pPr>
      <w:rPr>
        <w:rFonts w:ascii="Times New Roman" w:hAnsi="Times New Roman" w:cs="Times New Roman"/>
        <w:b w:val="0"/>
        <w:sz w:val="24"/>
      </w:rPr>
    </w:lvl>
    <w:lvl w:ilvl="7">
      <w:start w:val="1"/>
      <w:numFmt w:val="none"/>
      <w:suff w:val="nothing"/>
      <w:lvlText w:val=""/>
      <w:lvlJc w:val="left"/>
      <w:pPr>
        <w:ind w:left="3240" w:hanging="360"/>
      </w:pPr>
      <w:rPr>
        <w:rFonts w:ascii="Times New Roman" w:hAnsi="Times New Roman" w:cs="Times New Roman"/>
        <w:b w:val="0"/>
        <w:sz w:val="24"/>
      </w:rPr>
    </w:lvl>
    <w:lvl w:ilvl="8">
      <w:start w:val="1"/>
      <w:numFmt w:val="none"/>
      <w:suff w:val="nothing"/>
      <w:lvlText w:val=""/>
      <w:lvlJc w:val="left"/>
      <w:pPr>
        <w:ind w:left="3600" w:hanging="360"/>
      </w:pPr>
      <w:rPr>
        <w:rFonts w:ascii="Times New Roman" w:hAnsi="Times New Roman" w:cs="Times New Roman"/>
        <w:b w:val="0"/>
        <w:sz w:val="24"/>
      </w:rPr>
    </w:lvl>
  </w:abstractNum>
  <w:abstractNum w:abstractNumId="10" w15:restartNumberingAfterBreak="0">
    <w:nsid w:val="3ACE36EC"/>
    <w:multiLevelType w:val="hybridMultilevel"/>
    <w:tmpl w:val="8B3E506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2C051D"/>
    <w:multiLevelType w:val="hybridMultilevel"/>
    <w:tmpl w:val="D44AB906"/>
    <w:name w:val="WW8Num42"/>
    <w:lvl w:ilvl="0" w:tplc="6FFCB55C">
      <w:numFmt w:val="bullet"/>
      <w:lvlText w:val="-"/>
      <w:lvlJc w:val="left"/>
      <w:pPr>
        <w:ind w:left="720" w:hanging="360"/>
      </w:pPr>
      <w:rPr>
        <w:rFonts w:ascii="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5772ADB"/>
    <w:multiLevelType w:val="hybridMultilevel"/>
    <w:tmpl w:val="1AAE0652"/>
    <w:lvl w:ilvl="0" w:tplc="46E05D3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1B3604"/>
    <w:multiLevelType w:val="multilevel"/>
    <w:tmpl w:val="D3C6CA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CD439F"/>
    <w:multiLevelType w:val="multilevel"/>
    <w:tmpl w:val="ED26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563106"/>
    <w:multiLevelType w:val="multilevel"/>
    <w:tmpl w:val="BBF412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8FA1201"/>
    <w:multiLevelType w:val="hybridMultilevel"/>
    <w:tmpl w:val="BC5CA8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EBD165D"/>
    <w:multiLevelType w:val="multilevel"/>
    <w:tmpl w:val="680E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26013"/>
    <w:multiLevelType w:val="multilevel"/>
    <w:tmpl w:val="EEA4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9"/>
  </w:num>
  <w:num w:numId="4">
    <w:abstractNumId w:val="8"/>
  </w:num>
  <w:num w:numId="5">
    <w:abstractNumId w:val="2"/>
  </w:num>
  <w:num w:numId="6">
    <w:abstractNumId w:val="17"/>
  </w:num>
  <w:num w:numId="7">
    <w:abstractNumId w:val="15"/>
  </w:num>
  <w:num w:numId="8">
    <w:abstractNumId w:val="4"/>
  </w:num>
  <w:num w:numId="9">
    <w:abstractNumId w:val="6"/>
  </w:num>
  <w:num w:numId="10">
    <w:abstractNumId w:val="7"/>
  </w:num>
  <w:num w:numId="11">
    <w:abstractNumId w:val="19"/>
  </w:num>
  <w:num w:numId="12">
    <w:abstractNumId w:val="16"/>
  </w:num>
  <w:num w:numId="13">
    <w:abstractNumId w:val="20"/>
  </w:num>
  <w:num w:numId="14">
    <w:abstractNumId w:val="1"/>
  </w:num>
  <w:num w:numId="15">
    <w:abstractNumId w:val="18"/>
  </w:num>
  <w:num w:numId="16">
    <w:abstractNumId w:val="0"/>
  </w:num>
  <w:num w:numId="17">
    <w:abstractNumId w:val="14"/>
  </w:num>
  <w:num w:numId="18">
    <w:abstractNumId w:val="5"/>
  </w:num>
  <w:num w:numId="19">
    <w:abstractNumId w:val="3"/>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32C7"/>
    <w:rsid w:val="00017862"/>
    <w:rsid w:val="000332C7"/>
    <w:rsid w:val="000468EE"/>
    <w:rsid w:val="00054FC1"/>
    <w:rsid w:val="00057D85"/>
    <w:rsid w:val="000623C1"/>
    <w:rsid w:val="0006294E"/>
    <w:rsid w:val="00083BFC"/>
    <w:rsid w:val="000A61CE"/>
    <w:rsid w:val="000B0310"/>
    <w:rsid w:val="000B53D6"/>
    <w:rsid w:val="000D12DD"/>
    <w:rsid w:val="000E3825"/>
    <w:rsid w:val="000F7F9A"/>
    <w:rsid w:val="00121C8F"/>
    <w:rsid w:val="00124E94"/>
    <w:rsid w:val="001259A6"/>
    <w:rsid w:val="001571C1"/>
    <w:rsid w:val="00184DC9"/>
    <w:rsid w:val="001A0C87"/>
    <w:rsid w:val="001B6FEE"/>
    <w:rsid w:val="001F0777"/>
    <w:rsid w:val="002077D2"/>
    <w:rsid w:val="00211F92"/>
    <w:rsid w:val="00275C58"/>
    <w:rsid w:val="00276B0E"/>
    <w:rsid w:val="00292AB4"/>
    <w:rsid w:val="003315AC"/>
    <w:rsid w:val="00334778"/>
    <w:rsid w:val="00336147"/>
    <w:rsid w:val="003575FF"/>
    <w:rsid w:val="00361090"/>
    <w:rsid w:val="0037564B"/>
    <w:rsid w:val="003837AF"/>
    <w:rsid w:val="00387DE0"/>
    <w:rsid w:val="00390123"/>
    <w:rsid w:val="003914FA"/>
    <w:rsid w:val="003B0DEC"/>
    <w:rsid w:val="003B7430"/>
    <w:rsid w:val="003D1EEE"/>
    <w:rsid w:val="003D3F45"/>
    <w:rsid w:val="003E6EBF"/>
    <w:rsid w:val="003E7EAC"/>
    <w:rsid w:val="003F51C5"/>
    <w:rsid w:val="00405E1E"/>
    <w:rsid w:val="0041163C"/>
    <w:rsid w:val="00417962"/>
    <w:rsid w:val="00434909"/>
    <w:rsid w:val="00441C7A"/>
    <w:rsid w:val="0044279D"/>
    <w:rsid w:val="0045086A"/>
    <w:rsid w:val="004637D6"/>
    <w:rsid w:val="004A38D8"/>
    <w:rsid w:val="004C0AF1"/>
    <w:rsid w:val="004C43F3"/>
    <w:rsid w:val="004C5D8D"/>
    <w:rsid w:val="004D7DCE"/>
    <w:rsid w:val="004F0084"/>
    <w:rsid w:val="00511EA6"/>
    <w:rsid w:val="005246EC"/>
    <w:rsid w:val="005306D4"/>
    <w:rsid w:val="0057626B"/>
    <w:rsid w:val="0058598E"/>
    <w:rsid w:val="00594213"/>
    <w:rsid w:val="005A2303"/>
    <w:rsid w:val="005A69B7"/>
    <w:rsid w:val="005B06B4"/>
    <w:rsid w:val="005C741D"/>
    <w:rsid w:val="00620993"/>
    <w:rsid w:val="00623F12"/>
    <w:rsid w:val="00627C8A"/>
    <w:rsid w:val="00631079"/>
    <w:rsid w:val="00646AFB"/>
    <w:rsid w:val="00671CEC"/>
    <w:rsid w:val="00681D44"/>
    <w:rsid w:val="00687365"/>
    <w:rsid w:val="0069314E"/>
    <w:rsid w:val="006952A2"/>
    <w:rsid w:val="006A2104"/>
    <w:rsid w:val="006B5766"/>
    <w:rsid w:val="006D1206"/>
    <w:rsid w:val="00701BE9"/>
    <w:rsid w:val="00736474"/>
    <w:rsid w:val="00746F32"/>
    <w:rsid w:val="007537C7"/>
    <w:rsid w:val="00756E54"/>
    <w:rsid w:val="00773606"/>
    <w:rsid w:val="00774EEE"/>
    <w:rsid w:val="00793766"/>
    <w:rsid w:val="007B495F"/>
    <w:rsid w:val="007D236E"/>
    <w:rsid w:val="007D663C"/>
    <w:rsid w:val="007E6C4E"/>
    <w:rsid w:val="007F1C5B"/>
    <w:rsid w:val="00801610"/>
    <w:rsid w:val="0081468D"/>
    <w:rsid w:val="008161D7"/>
    <w:rsid w:val="008242D3"/>
    <w:rsid w:val="0082692D"/>
    <w:rsid w:val="008301A6"/>
    <w:rsid w:val="00840AB3"/>
    <w:rsid w:val="00883118"/>
    <w:rsid w:val="00892476"/>
    <w:rsid w:val="00893778"/>
    <w:rsid w:val="008A3EA0"/>
    <w:rsid w:val="008B5193"/>
    <w:rsid w:val="008B6BC7"/>
    <w:rsid w:val="008C621D"/>
    <w:rsid w:val="008E555E"/>
    <w:rsid w:val="008F504F"/>
    <w:rsid w:val="008F681A"/>
    <w:rsid w:val="00900811"/>
    <w:rsid w:val="0091402F"/>
    <w:rsid w:val="00922973"/>
    <w:rsid w:val="009325AF"/>
    <w:rsid w:val="00940C05"/>
    <w:rsid w:val="009434F9"/>
    <w:rsid w:val="00976F57"/>
    <w:rsid w:val="009A1F18"/>
    <w:rsid w:val="009B0D03"/>
    <w:rsid w:val="009B2205"/>
    <w:rsid w:val="009B39FD"/>
    <w:rsid w:val="009E39A7"/>
    <w:rsid w:val="00A714D3"/>
    <w:rsid w:val="00A77E96"/>
    <w:rsid w:val="00AB47D8"/>
    <w:rsid w:val="00AC4808"/>
    <w:rsid w:val="00AE0393"/>
    <w:rsid w:val="00B000AF"/>
    <w:rsid w:val="00B1389F"/>
    <w:rsid w:val="00B276DB"/>
    <w:rsid w:val="00B32720"/>
    <w:rsid w:val="00B35E17"/>
    <w:rsid w:val="00B45BD5"/>
    <w:rsid w:val="00B57871"/>
    <w:rsid w:val="00B62A0B"/>
    <w:rsid w:val="00B84B9F"/>
    <w:rsid w:val="00B85614"/>
    <w:rsid w:val="00B87C54"/>
    <w:rsid w:val="00BA0762"/>
    <w:rsid w:val="00BB181A"/>
    <w:rsid w:val="00BB1F7B"/>
    <w:rsid w:val="00BC1278"/>
    <w:rsid w:val="00BD7264"/>
    <w:rsid w:val="00BE4CDF"/>
    <w:rsid w:val="00BF77CA"/>
    <w:rsid w:val="00C138F6"/>
    <w:rsid w:val="00C43BC0"/>
    <w:rsid w:val="00C645C5"/>
    <w:rsid w:val="00C917B6"/>
    <w:rsid w:val="00C91D11"/>
    <w:rsid w:val="00CC3468"/>
    <w:rsid w:val="00CE0853"/>
    <w:rsid w:val="00D02A89"/>
    <w:rsid w:val="00D040CA"/>
    <w:rsid w:val="00D1377E"/>
    <w:rsid w:val="00D316F5"/>
    <w:rsid w:val="00D3190E"/>
    <w:rsid w:val="00D319A6"/>
    <w:rsid w:val="00D6150E"/>
    <w:rsid w:val="00D627EF"/>
    <w:rsid w:val="00D73BF6"/>
    <w:rsid w:val="00D96B0C"/>
    <w:rsid w:val="00DC4972"/>
    <w:rsid w:val="00DC6123"/>
    <w:rsid w:val="00DD0F5B"/>
    <w:rsid w:val="00DE0526"/>
    <w:rsid w:val="00DE3E31"/>
    <w:rsid w:val="00E06F17"/>
    <w:rsid w:val="00E15B2F"/>
    <w:rsid w:val="00E15F5B"/>
    <w:rsid w:val="00E3101C"/>
    <w:rsid w:val="00E43F75"/>
    <w:rsid w:val="00E54B94"/>
    <w:rsid w:val="00E85E7D"/>
    <w:rsid w:val="00E86DE5"/>
    <w:rsid w:val="00E95127"/>
    <w:rsid w:val="00EA7901"/>
    <w:rsid w:val="00EC18F5"/>
    <w:rsid w:val="00ED4C84"/>
    <w:rsid w:val="00EE094B"/>
    <w:rsid w:val="00EE4EA3"/>
    <w:rsid w:val="00EF76EA"/>
    <w:rsid w:val="00F32622"/>
    <w:rsid w:val="00F554F7"/>
    <w:rsid w:val="00F66EB1"/>
    <w:rsid w:val="00FA1A40"/>
    <w:rsid w:val="00FA27A7"/>
    <w:rsid w:val="00FA5F94"/>
    <w:rsid w:val="00FD66C1"/>
    <w:rsid w:val="00FF403E"/>
    <w:rsid w:val="00FF60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C9524-808E-4C35-9717-66BA664A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5614"/>
    <w:pPr>
      <w:spacing w:after="0" w:line="240" w:lineRule="auto"/>
    </w:pPr>
    <w:rPr>
      <w:rFonts w:ascii="Times New Roman" w:hAnsi="Times New Roman" w:cs="Times New Roman"/>
      <w:sz w:val="24"/>
      <w:szCs w:val="24"/>
      <w:lang w:eastAsia="sk-SK"/>
    </w:rPr>
  </w:style>
  <w:style w:type="paragraph" w:styleId="Nadpis2">
    <w:name w:val="heading 2"/>
    <w:basedOn w:val="Normlny"/>
    <w:next w:val="Normlny"/>
    <w:link w:val="Nadpis2Char"/>
    <w:autoRedefine/>
    <w:uiPriority w:val="99"/>
    <w:qFormat/>
    <w:rsid w:val="00DE3E31"/>
    <w:pPr>
      <w:keepLines/>
      <w:tabs>
        <w:tab w:val="num" w:pos="1440"/>
      </w:tabs>
      <w:spacing w:after="120"/>
      <w:jc w:val="center"/>
      <w:outlineLvl w:val="1"/>
    </w:pPr>
    <w:rPr>
      <w:rFonts w:ascii="Arial Narrow" w:hAnsi="Arial Narrow" w:cs="Arial Narrow"/>
      <w:b/>
      <w:bCs/>
      <w:smallCaps/>
      <w:lang w:val="cs-CZ" w:eastAsia="en-US"/>
    </w:rPr>
  </w:style>
  <w:style w:type="paragraph" w:styleId="Nadpis6">
    <w:name w:val="heading 6"/>
    <w:basedOn w:val="Normlny"/>
    <w:next w:val="Normlny"/>
    <w:link w:val="Nadpis6Char"/>
    <w:uiPriority w:val="9"/>
    <w:semiHidden/>
    <w:unhideWhenUsed/>
    <w:qFormat/>
    <w:rsid w:val="003F51C5"/>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0332C7"/>
    <w:rPr>
      <w:szCs w:val="20"/>
    </w:rPr>
  </w:style>
  <w:style w:type="character" w:customStyle="1" w:styleId="TextpoznmkypodiarouChar">
    <w:name w:val="Text poznámky pod čiarou Char"/>
    <w:basedOn w:val="Predvolenpsmoodseku"/>
    <w:link w:val="Textpoznmkypodiarou"/>
    <w:uiPriority w:val="99"/>
    <w:semiHidden/>
    <w:rsid w:val="000332C7"/>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332C7"/>
    <w:rPr>
      <w:vertAlign w:val="superscript"/>
    </w:rPr>
  </w:style>
  <w:style w:type="paragraph" w:styleId="Zkladntext">
    <w:name w:val="Body Text"/>
    <w:basedOn w:val="Normlny"/>
    <w:link w:val="ZkladntextChar"/>
    <w:uiPriority w:val="99"/>
    <w:rsid w:val="00773606"/>
    <w:pPr>
      <w:jc w:val="both"/>
    </w:pPr>
    <w:rPr>
      <w:noProof/>
    </w:rPr>
  </w:style>
  <w:style w:type="character" w:customStyle="1" w:styleId="ZkladntextChar">
    <w:name w:val="Základný text Char"/>
    <w:basedOn w:val="Predvolenpsmoodseku"/>
    <w:link w:val="Zkladntext"/>
    <w:uiPriority w:val="99"/>
    <w:rsid w:val="00773606"/>
    <w:rPr>
      <w:rFonts w:ascii="Arial" w:eastAsia="Times New Roman" w:hAnsi="Arial" w:cs="Times New Roman"/>
      <w:noProof/>
      <w:sz w:val="24"/>
      <w:szCs w:val="24"/>
    </w:rPr>
  </w:style>
  <w:style w:type="paragraph" w:styleId="Hlavika">
    <w:name w:val="header"/>
    <w:basedOn w:val="Normlny"/>
    <w:link w:val="HlavikaChar"/>
    <w:rsid w:val="00773606"/>
    <w:pPr>
      <w:tabs>
        <w:tab w:val="center" w:pos="4536"/>
        <w:tab w:val="right" w:pos="9072"/>
      </w:tabs>
    </w:pPr>
    <w:rPr>
      <w:noProof/>
      <w:szCs w:val="20"/>
    </w:rPr>
  </w:style>
  <w:style w:type="character" w:customStyle="1" w:styleId="HlavikaChar">
    <w:name w:val="Hlavička Char"/>
    <w:basedOn w:val="Predvolenpsmoodseku"/>
    <w:link w:val="Hlavika"/>
    <w:rsid w:val="00773606"/>
    <w:rPr>
      <w:rFonts w:ascii="Arial" w:eastAsia="Times New Roman" w:hAnsi="Arial" w:cs="Times New Roman"/>
      <w:noProof/>
      <w:sz w:val="24"/>
      <w:szCs w:val="20"/>
    </w:rPr>
  </w:style>
  <w:style w:type="paragraph" w:styleId="Odsekzoznamu">
    <w:name w:val="List Paragraph"/>
    <w:aliases w:val="body"/>
    <w:basedOn w:val="Normlny"/>
    <w:link w:val="OdsekzoznamuChar"/>
    <w:uiPriority w:val="34"/>
    <w:qFormat/>
    <w:rsid w:val="00773606"/>
    <w:pPr>
      <w:ind w:left="708"/>
    </w:pPr>
  </w:style>
  <w:style w:type="character" w:customStyle="1" w:styleId="OdsekzoznamuChar">
    <w:name w:val="Odsek zoznamu Char"/>
    <w:aliases w:val="body Char"/>
    <w:link w:val="Odsekzoznamu"/>
    <w:uiPriority w:val="34"/>
    <w:qFormat/>
    <w:locked/>
    <w:rsid w:val="00773606"/>
    <w:rPr>
      <w:rFonts w:ascii="Arial" w:eastAsia="Times New Roman" w:hAnsi="Arial" w:cs="Times New Roman"/>
      <w:sz w:val="20"/>
      <w:szCs w:val="24"/>
      <w:lang w:eastAsia="sk-SK"/>
    </w:rPr>
  </w:style>
  <w:style w:type="paragraph" w:customStyle="1" w:styleId="Obsahtabulky">
    <w:name w:val="Obsah tabulky"/>
    <w:basedOn w:val="Normlny"/>
    <w:rsid w:val="00773606"/>
    <w:pPr>
      <w:suppressLineNumbers/>
      <w:suppressAutoHyphens/>
    </w:pPr>
    <w:rPr>
      <w:rFonts w:ascii="Verdana" w:hAnsi="Verdana" w:cs="Verdana"/>
      <w:lang w:eastAsia="ar-SA"/>
    </w:rPr>
  </w:style>
  <w:style w:type="paragraph" w:styleId="Zkladntext3">
    <w:name w:val="Body Text 3"/>
    <w:basedOn w:val="Normlny"/>
    <w:link w:val="Zkladntext3Char"/>
    <w:uiPriority w:val="99"/>
    <w:semiHidden/>
    <w:unhideWhenUsed/>
    <w:rsid w:val="000B0310"/>
    <w:pPr>
      <w:spacing w:after="120"/>
    </w:pPr>
    <w:rPr>
      <w:sz w:val="16"/>
      <w:szCs w:val="16"/>
    </w:rPr>
  </w:style>
  <w:style w:type="character" w:customStyle="1" w:styleId="Zkladntext3Char">
    <w:name w:val="Základný text 3 Char"/>
    <w:basedOn w:val="Predvolenpsmoodseku"/>
    <w:link w:val="Zkladntext3"/>
    <w:uiPriority w:val="99"/>
    <w:semiHidden/>
    <w:rsid w:val="000B0310"/>
    <w:rPr>
      <w:rFonts w:ascii="Arial" w:eastAsia="Times New Roman" w:hAnsi="Arial" w:cs="Times New Roman"/>
      <w:sz w:val="16"/>
      <w:szCs w:val="16"/>
      <w:lang w:eastAsia="sk-SK"/>
    </w:rPr>
  </w:style>
  <w:style w:type="paragraph" w:styleId="Zarkazkladnhotextu2">
    <w:name w:val="Body Text Indent 2"/>
    <w:basedOn w:val="Normlny"/>
    <w:link w:val="Zarkazkladnhotextu2Char"/>
    <w:uiPriority w:val="99"/>
    <w:unhideWhenUsed/>
    <w:rsid w:val="000B0310"/>
    <w:pPr>
      <w:spacing w:after="120" w:line="480" w:lineRule="auto"/>
      <w:ind w:left="283"/>
    </w:pPr>
    <w:rPr>
      <w:sz w:val="22"/>
    </w:rPr>
  </w:style>
  <w:style w:type="character" w:customStyle="1" w:styleId="Zarkazkladnhotextu2Char">
    <w:name w:val="Zarážka základného textu 2 Char"/>
    <w:basedOn w:val="Predvolenpsmoodseku"/>
    <w:link w:val="Zarkazkladnhotextu2"/>
    <w:uiPriority w:val="99"/>
    <w:rsid w:val="000B0310"/>
    <w:rPr>
      <w:rFonts w:ascii="Arial" w:eastAsia="Times New Roman" w:hAnsi="Arial" w:cs="Times New Roman"/>
      <w:szCs w:val="24"/>
      <w:lang w:eastAsia="sk-SK"/>
    </w:rPr>
  </w:style>
  <w:style w:type="paragraph" w:customStyle="1" w:styleId="Farebnzoznamzvraznenie12">
    <w:name w:val="Farebný zoznam – zvýraznenie 12"/>
    <w:basedOn w:val="Normlny"/>
    <w:uiPriority w:val="34"/>
    <w:qFormat/>
    <w:rsid w:val="000B0310"/>
    <w:pPr>
      <w:ind w:left="720"/>
      <w:contextualSpacing/>
    </w:pPr>
  </w:style>
  <w:style w:type="character" w:styleId="Hypertextovprepojenie">
    <w:name w:val="Hyperlink"/>
    <w:rsid w:val="00DE3E31"/>
    <w:rPr>
      <w:rFonts w:cs="Times New Roman"/>
      <w:color w:val="0000FF"/>
      <w:u w:val="single"/>
    </w:rPr>
  </w:style>
  <w:style w:type="paragraph" w:styleId="Zarkazkladnhotextu">
    <w:name w:val="Body Text Indent"/>
    <w:basedOn w:val="Normlny"/>
    <w:link w:val="ZarkazkladnhotextuChar"/>
    <w:uiPriority w:val="99"/>
    <w:semiHidden/>
    <w:unhideWhenUsed/>
    <w:rsid w:val="00DE3E31"/>
    <w:pPr>
      <w:spacing w:after="120"/>
      <w:ind w:left="283"/>
    </w:pPr>
  </w:style>
  <w:style w:type="character" w:customStyle="1" w:styleId="ZarkazkladnhotextuChar">
    <w:name w:val="Zarážka základného textu Char"/>
    <w:basedOn w:val="Predvolenpsmoodseku"/>
    <w:link w:val="Zarkazkladnhotextu"/>
    <w:uiPriority w:val="99"/>
    <w:semiHidden/>
    <w:rsid w:val="00DE3E31"/>
    <w:rPr>
      <w:rFonts w:ascii="Arial" w:eastAsia="Times New Roman" w:hAnsi="Arial" w:cs="Times New Roman"/>
      <w:sz w:val="20"/>
      <w:szCs w:val="24"/>
      <w:lang w:eastAsia="sk-SK"/>
    </w:rPr>
  </w:style>
  <w:style w:type="character" w:customStyle="1" w:styleId="ra">
    <w:name w:val="ra"/>
    <w:basedOn w:val="Predvolenpsmoodseku"/>
    <w:rsid w:val="00DE3E31"/>
  </w:style>
  <w:style w:type="character" w:customStyle="1" w:styleId="apple-converted-space">
    <w:name w:val="apple-converted-space"/>
    <w:basedOn w:val="Predvolenpsmoodseku"/>
    <w:rsid w:val="00DE3E31"/>
  </w:style>
  <w:style w:type="table" w:styleId="Mriekatabuky">
    <w:name w:val="Table Grid"/>
    <w:basedOn w:val="Normlnatabuka"/>
    <w:uiPriority w:val="59"/>
    <w:rsid w:val="00DE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E3E31"/>
    <w:pPr>
      <w:spacing w:before="100" w:beforeAutospacing="1" w:after="100" w:afterAutospacing="1"/>
    </w:pPr>
  </w:style>
  <w:style w:type="paragraph" w:styleId="Zkladntext2">
    <w:name w:val="Body Text 2"/>
    <w:basedOn w:val="Normlny"/>
    <w:link w:val="Zkladntext2Char"/>
    <w:uiPriority w:val="99"/>
    <w:semiHidden/>
    <w:unhideWhenUsed/>
    <w:rsid w:val="00DE3E31"/>
    <w:pPr>
      <w:spacing w:after="120" w:line="480" w:lineRule="auto"/>
    </w:pPr>
  </w:style>
  <w:style w:type="character" w:customStyle="1" w:styleId="Zkladntext2Char">
    <w:name w:val="Základný text 2 Char"/>
    <w:basedOn w:val="Predvolenpsmoodseku"/>
    <w:link w:val="Zkladntext2"/>
    <w:uiPriority w:val="99"/>
    <w:semiHidden/>
    <w:rsid w:val="00DE3E31"/>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DE3E31"/>
    <w:rPr>
      <w:rFonts w:ascii="Arial Narrow" w:eastAsia="Times New Roman" w:hAnsi="Arial Narrow" w:cs="Arial Narrow"/>
      <w:b/>
      <w:bCs/>
      <w:smallCaps/>
      <w:sz w:val="24"/>
      <w:szCs w:val="24"/>
      <w:lang w:val="cs-CZ"/>
    </w:rPr>
  </w:style>
  <w:style w:type="paragraph" w:customStyle="1" w:styleId="text">
    <w:name w:val="text"/>
    <w:rsid w:val="00DE3E31"/>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Default">
    <w:name w:val="Default"/>
    <w:rsid w:val="0082692D"/>
    <w:pPr>
      <w:spacing w:after="0" w:line="240" w:lineRule="atLeast"/>
    </w:pPr>
    <w:rPr>
      <w:rFonts w:ascii="Helvetica" w:eastAsia="Times New Roman" w:hAnsi="Helvetica" w:cs="Times New Roman"/>
      <w:color w:val="000000"/>
      <w:sz w:val="24"/>
      <w:szCs w:val="20"/>
      <w:lang w:val="en-US" w:eastAsia="sk-SK"/>
    </w:rPr>
  </w:style>
  <w:style w:type="character" w:customStyle="1" w:styleId="Nadpis6Char">
    <w:name w:val="Nadpis 6 Char"/>
    <w:basedOn w:val="Predvolenpsmoodseku"/>
    <w:link w:val="Nadpis6"/>
    <w:uiPriority w:val="9"/>
    <w:semiHidden/>
    <w:rsid w:val="003F51C5"/>
    <w:rPr>
      <w:rFonts w:asciiTheme="majorHAnsi" w:eastAsiaTheme="majorEastAsia" w:hAnsiTheme="majorHAnsi" w:cstheme="majorBidi"/>
      <w:color w:val="243F60" w:themeColor="accent1" w:themeShade="7F"/>
      <w:sz w:val="24"/>
      <w:szCs w:val="24"/>
      <w:lang w:eastAsia="sk-SK"/>
    </w:rPr>
  </w:style>
  <w:style w:type="paragraph" w:customStyle="1" w:styleId="Telotextu">
    <w:name w:val="Telo textu"/>
    <w:basedOn w:val="Normlny"/>
    <w:uiPriority w:val="99"/>
    <w:semiHidden/>
    <w:rsid w:val="003F51C5"/>
    <w:pPr>
      <w:widowControl w:val="0"/>
      <w:spacing w:after="120"/>
    </w:pPr>
    <w:rPr>
      <w:rFonts w:eastAsia="Times New Roman"/>
      <w:sz w:val="20"/>
      <w:szCs w:val="20"/>
    </w:rPr>
  </w:style>
  <w:style w:type="character" w:customStyle="1" w:styleId="Nevyrieenzmienka1">
    <w:name w:val="Nevyriešená zmienka1"/>
    <w:basedOn w:val="Predvolenpsmoodseku"/>
    <w:uiPriority w:val="99"/>
    <w:rsid w:val="00A77E96"/>
    <w:rPr>
      <w:color w:val="605E5C"/>
      <w:shd w:val="clear" w:color="auto" w:fill="E1DFDD"/>
    </w:rPr>
  </w:style>
  <w:style w:type="paragraph" w:styleId="Textbubliny">
    <w:name w:val="Balloon Text"/>
    <w:basedOn w:val="Normlny"/>
    <w:link w:val="TextbublinyChar"/>
    <w:uiPriority w:val="99"/>
    <w:semiHidden/>
    <w:unhideWhenUsed/>
    <w:rsid w:val="007E6C4E"/>
    <w:rPr>
      <w:sz w:val="18"/>
      <w:szCs w:val="18"/>
    </w:rPr>
  </w:style>
  <w:style w:type="character" w:customStyle="1" w:styleId="TextbublinyChar">
    <w:name w:val="Text bubliny Char"/>
    <w:basedOn w:val="Predvolenpsmoodseku"/>
    <w:link w:val="Textbubliny"/>
    <w:uiPriority w:val="99"/>
    <w:semiHidden/>
    <w:rsid w:val="007E6C4E"/>
    <w:rPr>
      <w:rFonts w:ascii="Times New Roman" w:hAnsi="Times New Roman" w:cs="Times New Roman"/>
      <w:sz w:val="18"/>
      <w:szCs w:val="18"/>
      <w:lang w:eastAsia="sk-SK"/>
    </w:rPr>
  </w:style>
  <w:style w:type="character" w:customStyle="1" w:styleId="Nevyrieenzmienka2">
    <w:name w:val="Nevyriešená zmienka2"/>
    <w:basedOn w:val="Predvolenpsmoodseku"/>
    <w:uiPriority w:val="99"/>
    <w:semiHidden/>
    <w:unhideWhenUsed/>
    <w:rsid w:val="00D3190E"/>
    <w:rPr>
      <w:color w:val="808080"/>
      <w:shd w:val="clear" w:color="auto" w:fill="E6E6E6"/>
    </w:rPr>
  </w:style>
  <w:style w:type="paragraph" w:styleId="Pta">
    <w:name w:val="footer"/>
    <w:basedOn w:val="Normlny"/>
    <w:link w:val="PtaChar"/>
    <w:uiPriority w:val="99"/>
    <w:unhideWhenUsed/>
    <w:rsid w:val="00594213"/>
    <w:pPr>
      <w:tabs>
        <w:tab w:val="center" w:pos="4536"/>
        <w:tab w:val="right" w:pos="9072"/>
      </w:tabs>
    </w:pPr>
  </w:style>
  <w:style w:type="character" w:customStyle="1" w:styleId="PtaChar">
    <w:name w:val="Päta Char"/>
    <w:basedOn w:val="Predvolenpsmoodseku"/>
    <w:link w:val="Pta"/>
    <w:uiPriority w:val="99"/>
    <w:rsid w:val="00594213"/>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2596">
      <w:bodyDiv w:val="1"/>
      <w:marLeft w:val="0"/>
      <w:marRight w:val="0"/>
      <w:marTop w:val="0"/>
      <w:marBottom w:val="0"/>
      <w:divBdr>
        <w:top w:val="none" w:sz="0" w:space="0" w:color="auto"/>
        <w:left w:val="none" w:sz="0" w:space="0" w:color="auto"/>
        <w:bottom w:val="none" w:sz="0" w:space="0" w:color="auto"/>
        <w:right w:val="none" w:sz="0" w:space="0" w:color="auto"/>
      </w:divBdr>
      <w:divsChild>
        <w:div w:id="1048072611">
          <w:marLeft w:val="0"/>
          <w:marRight w:val="0"/>
          <w:marTop w:val="0"/>
          <w:marBottom w:val="0"/>
          <w:divBdr>
            <w:top w:val="none" w:sz="0" w:space="0" w:color="auto"/>
            <w:left w:val="none" w:sz="0" w:space="0" w:color="auto"/>
            <w:bottom w:val="none" w:sz="0" w:space="0" w:color="auto"/>
            <w:right w:val="none" w:sz="0" w:space="0" w:color="auto"/>
          </w:divBdr>
          <w:divsChild>
            <w:div w:id="1621034296">
              <w:marLeft w:val="0"/>
              <w:marRight w:val="0"/>
              <w:marTop w:val="0"/>
              <w:marBottom w:val="0"/>
              <w:divBdr>
                <w:top w:val="none" w:sz="0" w:space="0" w:color="auto"/>
                <w:left w:val="none" w:sz="0" w:space="0" w:color="auto"/>
                <w:bottom w:val="none" w:sz="0" w:space="0" w:color="auto"/>
                <w:right w:val="none" w:sz="0" w:space="0" w:color="auto"/>
              </w:divBdr>
              <w:divsChild>
                <w:div w:id="7488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1710">
      <w:bodyDiv w:val="1"/>
      <w:marLeft w:val="0"/>
      <w:marRight w:val="0"/>
      <w:marTop w:val="0"/>
      <w:marBottom w:val="0"/>
      <w:divBdr>
        <w:top w:val="none" w:sz="0" w:space="0" w:color="auto"/>
        <w:left w:val="none" w:sz="0" w:space="0" w:color="auto"/>
        <w:bottom w:val="none" w:sz="0" w:space="0" w:color="auto"/>
        <w:right w:val="none" w:sz="0" w:space="0" w:color="auto"/>
      </w:divBdr>
    </w:div>
    <w:div w:id="494994453">
      <w:bodyDiv w:val="1"/>
      <w:marLeft w:val="0"/>
      <w:marRight w:val="0"/>
      <w:marTop w:val="0"/>
      <w:marBottom w:val="0"/>
      <w:divBdr>
        <w:top w:val="none" w:sz="0" w:space="0" w:color="auto"/>
        <w:left w:val="none" w:sz="0" w:space="0" w:color="auto"/>
        <w:bottom w:val="none" w:sz="0" w:space="0" w:color="auto"/>
        <w:right w:val="none" w:sz="0" w:space="0" w:color="auto"/>
      </w:divBdr>
    </w:div>
    <w:div w:id="812061893">
      <w:bodyDiv w:val="1"/>
      <w:marLeft w:val="0"/>
      <w:marRight w:val="0"/>
      <w:marTop w:val="0"/>
      <w:marBottom w:val="0"/>
      <w:divBdr>
        <w:top w:val="none" w:sz="0" w:space="0" w:color="auto"/>
        <w:left w:val="none" w:sz="0" w:space="0" w:color="auto"/>
        <w:bottom w:val="none" w:sz="0" w:space="0" w:color="auto"/>
        <w:right w:val="none" w:sz="0" w:space="0" w:color="auto"/>
      </w:divBdr>
    </w:div>
    <w:div w:id="1083186736">
      <w:bodyDiv w:val="1"/>
      <w:marLeft w:val="0"/>
      <w:marRight w:val="0"/>
      <w:marTop w:val="0"/>
      <w:marBottom w:val="0"/>
      <w:divBdr>
        <w:top w:val="none" w:sz="0" w:space="0" w:color="auto"/>
        <w:left w:val="none" w:sz="0" w:space="0" w:color="auto"/>
        <w:bottom w:val="none" w:sz="0" w:space="0" w:color="auto"/>
        <w:right w:val="none" w:sz="0" w:space="0" w:color="auto"/>
      </w:divBdr>
    </w:div>
    <w:div w:id="1399010721">
      <w:bodyDiv w:val="1"/>
      <w:marLeft w:val="0"/>
      <w:marRight w:val="0"/>
      <w:marTop w:val="0"/>
      <w:marBottom w:val="0"/>
      <w:divBdr>
        <w:top w:val="none" w:sz="0" w:space="0" w:color="auto"/>
        <w:left w:val="none" w:sz="0" w:space="0" w:color="auto"/>
        <w:bottom w:val="none" w:sz="0" w:space="0" w:color="auto"/>
        <w:right w:val="none" w:sz="0" w:space="0" w:color="auto"/>
      </w:divBdr>
    </w:div>
    <w:div w:id="1980956690">
      <w:bodyDiv w:val="1"/>
      <w:marLeft w:val="0"/>
      <w:marRight w:val="0"/>
      <w:marTop w:val="0"/>
      <w:marBottom w:val="0"/>
      <w:divBdr>
        <w:top w:val="none" w:sz="0" w:space="0" w:color="auto"/>
        <w:left w:val="none" w:sz="0" w:space="0" w:color="auto"/>
        <w:bottom w:val="none" w:sz="0" w:space="0" w:color="auto"/>
        <w:right w:val="none" w:sz="0" w:space="0" w:color="auto"/>
      </w:divBdr>
      <w:divsChild>
        <w:div w:id="958419023">
          <w:marLeft w:val="0"/>
          <w:marRight w:val="0"/>
          <w:marTop w:val="0"/>
          <w:marBottom w:val="0"/>
          <w:divBdr>
            <w:top w:val="none" w:sz="0" w:space="0" w:color="auto"/>
            <w:left w:val="none" w:sz="0" w:space="0" w:color="auto"/>
            <w:bottom w:val="none" w:sz="0" w:space="0" w:color="auto"/>
            <w:right w:val="none" w:sz="0" w:space="0" w:color="auto"/>
          </w:divBdr>
          <w:divsChild>
            <w:div w:id="608439031">
              <w:marLeft w:val="0"/>
              <w:marRight w:val="0"/>
              <w:marTop w:val="0"/>
              <w:marBottom w:val="0"/>
              <w:divBdr>
                <w:top w:val="none" w:sz="0" w:space="0" w:color="auto"/>
                <w:left w:val="none" w:sz="0" w:space="0" w:color="auto"/>
                <w:bottom w:val="none" w:sz="0" w:space="0" w:color="auto"/>
                <w:right w:val="none" w:sz="0" w:space="0" w:color="auto"/>
              </w:divBdr>
              <w:divsChild>
                <w:div w:id="2685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0388">
      <w:bodyDiv w:val="1"/>
      <w:marLeft w:val="0"/>
      <w:marRight w:val="0"/>
      <w:marTop w:val="0"/>
      <w:marBottom w:val="0"/>
      <w:divBdr>
        <w:top w:val="none" w:sz="0" w:space="0" w:color="auto"/>
        <w:left w:val="none" w:sz="0" w:space="0" w:color="auto"/>
        <w:bottom w:val="none" w:sz="0" w:space="0" w:color="auto"/>
        <w:right w:val="none" w:sz="0" w:space="0" w:color="auto"/>
      </w:divBdr>
      <w:divsChild>
        <w:div w:id="1366254252">
          <w:marLeft w:val="0"/>
          <w:marRight w:val="0"/>
          <w:marTop w:val="0"/>
          <w:marBottom w:val="0"/>
          <w:divBdr>
            <w:top w:val="none" w:sz="0" w:space="0" w:color="auto"/>
            <w:left w:val="none" w:sz="0" w:space="0" w:color="auto"/>
            <w:bottom w:val="none" w:sz="0" w:space="0" w:color="auto"/>
            <w:right w:val="none" w:sz="0" w:space="0" w:color="auto"/>
          </w:divBdr>
          <w:divsChild>
            <w:div w:id="1413504746">
              <w:marLeft w:val="0"/>
              <w:marRight w:val="0"/>
              <w:marTop w:val="0"/>
              <w:marBottom w:val="0"/>
              <w:divBdr>
                <w:top w:val="none" w:sz="0" w:space="0" w:color="auto"/>
                <w:left w:val="none" w:sz="0" w:space="0" w:color="auto"/>
                <w:bottom w:val="none" w:sz="0" w:space="0" w:color="auto"/>
                <w:right w:val="none" w:sz="0" w:space="0" w:color="auto"/>
              </w:divBdr>
              <w:divsChild>
                <w:div w:id="825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arakova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183AEC-F651-4990-B2D7-042CB610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1400</Words>
  <Characters>7983</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katarina</cp:lastModifiedBy>
  <cp:revision>17</cp:revision>
  <cp:lastPrinted>2019-08-12T14:10:00Z</cp:lastPrinted>
  <dcterms:created xsi:type="dcterms:W3CDTF">2019-08-12T14:10:00Z</dcterms:created>
  <dcterms:modified xsi:type="dcterms:W3CDTF">2020-09-07T07:13:00Z</dcterms:modified>
</cp:coreProperties>
</file>